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A739" w14:textId="6C89E576" w:rsidR="00EB5455" w:rsidRPr="00DA64D6" w:rsidRDefault="00682C1C" w:rsidP="00EB5455">
      <w:pPr>
        <w:pStyle w:val="Normaalweb"/>
        <w:spacing w:before="0" w:beforeAutospacing="0" w:after="0" w:afterAutospacing="0"/>
        <w:rPr>
          <w:rFonts w:ascii="Verdana" w:hAnsi="Verdana"/>
          <w:color w:val="111111"/>
          <w:sz w:val="20"/>
          <w:szCs w:val="20"/>
        </w:rPr>
      </w:pPr>
      <w:r w:rsidRPr="00DA64D6">
        <w:rPr>
          <w:rFonts w:ascii="Verdana" w:hAnsi="Verdana"/>
          <w:b/>
          <w:noProof/>
          <w:color w:val="FF0000"/>
          <w:sz w:val="20"/>
          <w:szCs w:val="20"/>
          <w:u w:val="single"/>
        </w:rPr>
        <w:drawing>
          <wp:anchor distT="0" distB="0" distL="114935" distR="114935" simplePos="0" relativeHeight="251659264" behindDoc="1" locked="0" layoutInCell="1" allowOverlap="1" wp14:anchorId="377F7F4B" wp14:editId="3A85EE20">
            <wp:simplePos x="0" y="0"/>
            <wp:positionH relativeFrom="column">
              <wp:posOffset>4564380</wp:posOffset>
            </wp:positionH>
            <wp:positionV relativeFrom="paragraph">
              <wp:posOffset>0</wp:posOffset>
            </wp:positionV>
            <wp:extent cx="764540" cy="1029335"/>
            <wp:effectExtent l="0" t="0" r="0" b="0"/>
            <wp:wrapTight wrapText="bothSides">
              <wp:wrapPolygon edited="0">
                <wp:start x="0" y="0"/>
                <wp:lineTo x="0" y="21187"/>
                <wp:lineTo x="20990" y="21187"/>
                <wp:lineTo x="2099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4540" cy="1029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B5455" w:rsidRPr="00DA64D6">
        <w:rPr>
          <w:rFonts w:ascii="Verdana" w:hAnsi="Verdana"/>
          <w:b/>
          <w:bCs/>
          <w:color w:val="111111"/>
          <w:sz w:val="20"/>
          <w:szCs w:val="20"/>
        </w:rPr>
        <w:t xml:space="preserve">Nota Veilige Kerk  / Vertrouwd &amp; Veilig </w:t>
      </w:r>
      <w:r w:rsidRPr="00DA64D6">
        <w:rPr>
          <w:rFonts w:ascii="Verdana" w:hAnsi="Verdana"/>
          <w:b/>
          <w:bCs/>
          <w:color w:val="111111"/>
          <w:sz w:val="20"/>
          <w:szCs w:val="20"/>
        </w:rPr>
        <w:t xml:space="preserve">  </w:t>
      </w:r>
    </w:p>
    <w:p w14:paraId="76EBD94C" w14:textId="649447AC" w:rsidR="00EB5455" w:rsidRPr="00DA64D6" w:rsidRDefault="00EB5455" w:rsidP="00EB5455">
      <w:pPr>
        <w:pStyle w:val="Normaalweb"/>
        <w:spacing w:before="0" w:beforeAutospacing="0" w:after="0" w:afterAutospacing="0"/>
        <w:rPr>
          <w:rFonts w:ascii="Verdana" w:hAnsi="Verdana" w:cs="Times New Roman"/>
          <w:color w:val="111111"/>
          <w:sz w:val="20"/>
          <w:szCs w:val="20"/>
        </w:rPr>
      </w:pPr>
    </w:p>
    <w:p w14:paraId="50FC1D2A" w14:textId="77777777" w:rsidR="00EB5455" w:rsidRPr="00DA64D6" w:rsidRDefault="00EB5455" w:rsidP="00EB5455">
      <w:pPr>
        <w:pStyle w:val="Normaalweb"/>
        <w:spacing w:before="0" w:beforeAutospacing="0" w:after="0" w:afterAutospacing="0"/>
        <w:rPr>
          <w:rFonts w:ascii="Verdana" w:hAnsi="Verdana"/>
          <w:color w:val="111111"/>
          <w:sz w:val="20"/>
          <w:szCs w:val="20"/>
        </w:rPr>
      </w:pPr>
      <w:r w:rsidRPr="00DA64D6">
        <w:rPr>
          <w:rFonts w:ascii="Verdana" w:hAnsi="Verdana"/>
          <w:b/>
          <w:bCs/>
          <w:color w:val="111111"/>
          <w:sz w:val="20"/>
          <w:szCs w:val="20"/>
        </w:rPr>
        <w:t>Protestantse Gemeente Marum e.o.</w:t>
      </w:r>
    </w:p>
    <w:p w14:paraId="72F7B07E" w14:textId="14622C0D" w:rsidR="00EB5455" w:rsidRPr="00DA64D6" w:rsidRDefault="00EB5455" w:rsidP="00EB5455">
      <w:pPr>
        <w:pStyle w:val="Normaalweb"/>
        <w:spacing w:before="0" w:beforeAutospacing="0" w:after="0" w:afterAutospacing="0"/>
        <w:rPr>
          <w:rFonts w:ascii="Verdana" w:hAnsi="Verdana"/>
          <w:color w:val="111111"/>
          <w:sz w:val="20"/>
          <w:szCs w:val="20"/>
        </w:rPr>
      </w:pPr>
      <w:r w:rsidRPr="00DA64D6">
        <w:rPr>
          <w:rFonts w:ascii="Verdana" w:hAnsi="Verdana"/>
          <w:b/>
          <w:bCs/>
          <w:color w:val="111111"/>
          <w:sz w:val="20"/>
          <w:szCs w:val="20"/>
        </w:rPr>
        <w:t>Datum:</w:t>
      </w:r>
      <w:r w:rsidR="000935DD">
        <w:rPr>
          <w:rFonts w:ascii="Verdana" w:hAnsi="Verdana"/>
          <w:color w:val="111111"/>
          <w:sz w:val="20"/>
          <w:szCs w:val="20"/>
        </w:rPr>
        <w:t xml:space="preserve"> 30 maart 2026</w:t>
      </w:r>
    </w:p>
    <w:p w14:paraId="233AC29E" w14:textId="4824ECF8" w:rsidR="00EB5455" w:rsidRPr="00DA64D6" w:rsidRDefault="00EB5455" w:rsidP="00EB5455">
      <w:pPr>
        <w:pStyle w:val="Normaalweb"/>
        <w:spacing w:before="0" w:beforeAutospacing="0" w:after="0" w:afterAutospacing="0"/>
        <w:rPr>
          <w:rFonts w:ascii="Verdana" w:hAnsi="Verdana"/>
          <w:color w:val="111111"/>
          <w:sz w:val="20"/>
          <w:szCs w:val="20"/>
        </w:rPr>
      </w:pPr>
      <w:r w:rsidRPr="00DA64D6">
        <w:rPr>
          <w:rFonts w:ascii="Verdana" w:hAnsi="Verdana"/>
          <w:b/>
          <w:bCs/>
          <w:color w:val="111111"/>
          <w:sz w:val="20"/>
          <w:szCs w:val="20"/>
        </w:rPr>
        <w:t>Versie:</w:t>
      </w:r>
      <w:r w:rsidRPr="00DA64D6">
        <w:rPr>
          <w:rFonts w:ascii="Verdana" w:hAnsi="Verdana"/>
          <w:color w:val="111111"/>
          <w:sz w:val="20"/>
          <w:szCs w:val="20"/>
        </w:rPr>
        <w:t xml:space="preserve"> </w:t>
      </w:r>
      <w:r w:rsidR="009044E8">
        <w:rPr>
          <w:rFonts w:ascii="Verdana" w:hAnsi="Verdana"/>
          <w:color w:val="111111"/>
          <w:sz w:val="20"/>
          <w:szCs w:val="20"/>
        </w:rPr>
        <w:t>1</w:t>
      </w:r>
    </w:p>
    <w:p w14:paraId="62AB48A9" w14:textId="77777777" w:rsidR="00EB5455" w:rsidRPr="00DA64D6" w:rsidRDefault="00EB5455" w:rsidP="00DE1EAC">
      <w:pPr>
        <w:pStyle w:val="Geenafstand"/>
        <w:rPr>
          <w:rFonts w:ascii="Verdana" w:hAnsi="Verdana" w:cs="Tahoma"/>
          <w:b/>
          <w:bCs/>
          <w:sz w:val="20"/>
          <w:szCs w:val="20"/>
        </w:rPr>
      </w:pPr>
    </w:p>
    <w:p w14:paraId="4770CE87" w14:textId="77777777" w:rsidR="00EB5455" w:rsidRPr="00DA64D6" w:rsidRDefault="00EB5455" w:rsidP="00DE1EAC">
      <w:pPr>
        <w:pStyle w:val="Geenafstand"/>
        <w:rPr>
          <w:rFonts w:ascii="Verdana" w:hAnsi="Verdana" w:cs="Tahoma"/>
          <w:b/>
          <w:bCs/>
          <w:sz w:val="20"/>
          <w:szCs w:val="20"/>
        </w:rPr>
      </w:pPr>
    </w:p>
    <w:p w14:paraId="72FD78D0" w14:textId="75B68DBA" w:rsidR="00EB5455" w:rsidRPr="00DA64D6" w:rsidRDefault="003312A5" w:rsidP="00DE1EAC">
      <w:pPr>
        <w:pStyle w:val="Geenafstand"/>
        <w:rPr>
          <w:rFonts w:ascii="Verdana" w:hAnsi="Verdana" w:cs="Tahoma"/>
          <w:b/>
          <w:bCs/>
          <w:sz w:val="20"/>
          <w:szCs w:val="20"/>
        </w:rPr>
      </w:pPr>
      <w:r w:rsidRPr="00DA64D6">
        <w:rPr>
          <w:rFonts w:ascii="Verdana" w:hAnsi="Verdana" w:cs="Tahoma"/>
          <w:b/>
          <w:bCs/>
          <w:sz w:val="20"/>
          <w:szCs w:val="20"/>
        </w:rPr>
        <w:t>---------------------------------------------------</w:t>
      </w:r>
    </w:p>
    <w:p w14:paraId="0CE7FED2" w14:textId="77777777" w:rsidR="00CF4C1E" w:rsidRPr="00DA64D6" w:rsidRDefault="00CF4C1E" w:rsidP="00DE1EAC">
      <w:pPr>
        <w:pStyle w:val="Geenafstand"/>
        <w:rPr>
          <w:rFonts w:ascii="Verdana" w:hAnsi="Verdana" w:cs="Tahoma"/>
          <w:b/>
          <w:bCs/>
          <w:sz w:val="20"/>
          <w:szCs w:val="20"/>
        </w:rPr>
      </w:pPr>
    </w:p>
    <w:p w14:paraId="7DA25DE5" w14:textId="4DAFF958" w:rsidR="00DE1EAC" w:rsidRPr="00DA64D6" w:rsidRDefault="00DE1EAC" w:rsidP="00DE1EAC">
      <w:pPr>
        <w:pStyle w:val="Geenafstand"/>
        <w:rPr>
          <w:rFonts w:ascii="Verdana" w:hAnsi="Verdana" w:cstheme="minorHAnsi"/>
          <w:b/>
          <w:bCs/>
          <w:sz w:val="20"/>
          <w:szCs w:val="20"/>
        </w:rPr>
      </w:pPr>
      <w:r w:rsidRPr="00DA64D6">
        <w:rPr>
          <w:rFonts w:ascii="Tahoma" w:hAnsi="Tahoma" w:cs="Tahoma"/>
          <w:b/>
          <w:bCs/>
          <w:sz w:val="20"/>
          <w:szCs w:val="20"/>
        </w:rPr>
        <w:t>﻿</w:t>
      </w:r>
      <w:r w:rsidRPr="00DA64D6">
        <w:rPr>
          <w:rFonts w:ascii="Verdana" w:hAnsi="Verdana" w:cstheme="minorHAnsi"/>
          <w:b/>
          <w:bCs/>
          <w:sz w:val="20"/>
          <w:szCs w:val="20"/>
        </w:rPr>
        <w:t>Een veilige kerk</w:t>
      </w:r>
    </w:p>
    <w:p w14:paraId="58F92136" w14:textId="77777777" w:rsidR="00DE1EAC" w:rsidRPr="00DA64D6" w:rsidRDefault="00DE1EAC" w:rsidP="00DE1EAC">
      <w:pPr>
        <w:pStyle w:val="Geenafstand"/>
        <w:rPr>
          <w:rFonts w:ascii="Verdana" w:hAnsi="Verdana" w:cstheme="minorHAnsi"/>
          <w:sz w:val="20"/>
          <w:szCs w:val="20"/>
        </w:rPr>
      </w:pPr>
      <w:r w:rsidRPr="00DA64D6">
        <w:rPr>
          <w:rFonts w:ascii="Verdana" w:hAnsi="Verdana" w:cstheme="minorHAnsi"/>
          <w:sz w:val="20"/>
          <w:szCs w:val="20"/>
        </w:rPr>
        <w:t>Binnen PG Marum e.o. vinden we het belangrijk dat gemeenteleden veilig hun geloof kunnen beleven en uitdragen.</w:t>
      </w:r>
    </w:p>
    <w:p w14:paraId="687BFABE" w14:textId="77777777" w:rsidR="00DE1EAC" w:rsidRPr="00DA64D6" w:rsidRDefault="00DE1EAC" w:rsidP="00DE1EAC">
      <w:pPr>
        <w:pStyle w:val="Geenafstand"/>
        <w:rPr>
          <w:rFonts w:ascii="Verdana" w:hAnsi="Verdana" w:cstheme="minorHAnsi"/>
          <w:sz w:val="20"/>
          <w:szCs w:val="20"/>
        </w:rPr>
      </w:pPr>
      <w:r w:rsidRPr="00DA64D6">
        <w:rPr>
          <w:rFonts w:ascii="Verdana" w:hAnsi="Verdana" w:cstheme="minorHAnsi"/>
          <w:sz w:val="20"/>
          <w:szCs w:val="20"/>
        </w:rPr>
        <w:t>Dit houdt in dat de leden elkaar met respect behandelen en de mensen met speciale taken en opdrachten geen misbruik van hun machtspositie maken.</w:t>
      </w:r>
    </w:p>
    <w:p w14:paraId="774F3AF7" w14:textId="60D53656" w:rsidR="00DE1EAC" w:rsidRPr="00DA64D6" w:rsidRDefault="00DE1EAC" w:rsidP="00DE1EAC">
      <w:pPr>
        <w:pStyle w:val="Geenafstand"/>
        <w:rPr>
          <w:rFonts w:ascii="Verdana" w:hAnsi="Verdana" w:cstheme="minorHAnsi"/>
          <w:sz w:val="20"/>
          <w:szCs w:val="20"/>
        </w:rPr>
      </w:pPr>
      <w:r w:rsidRPr="00DA64D6">
        <w:rPr>
          <w:rFonts w:ascii="Verdana" w:hAnsi="Verdana" w:cstheme="minorHAnsi"/>
          <w:sz w:val="20"/>
          <w:szCs w:val="20"/>
        </w:rPr>
        <w:t xml:space="preserve">Denk daarbij aan seksueel grensoverschrijdend gedrag, financiële malversatie, intimidatie en dreiging. De </w:t>
      </w:r>
      <w:r w:rsidR="00F9501F" w:rsidRPr="00DA64D6">
        <w:rPr>
          <w:rFonts w:ascii="Verdana" w:hAnsi="Verdana" w:cstheme="minorHAnsi"/>
          <w:sz w:val="20"/>
          <w:szCs w:val="20"/>
        </w:rPr>
        <w:t>k</w:t>
      </w:r>
      <w:r w:rsidRPr="00DA64D6">
        <w:rPr>
          <w:rFonts w:ascii="Verdana" w:hAnsi="Verdana" w:cstheme="minorHAnsi"/>
          <w:sz w:val="20"/>
          <w:szCs w:val="20"/>
        </w:rPr>
        <w:t>erkenraad heeft daarvoor een beleid opgesteld.</w:t>
      </w:r>
    </w:p>
    <w:p w14:paraId="5795E7D1" w14:textId="77777777" w:rsidR="008067FD" w:rsidRPr="00DA64D6" w:rsidRDefault="008067FD" w:rsidP="00DE1EAC">
      <w:pPr>
        <w:pStyle w:val="Geenafstand"/>
        <w:rPr>
          <w:rFonts w:ascii="Verdana" w:hAnsi="Verdana" w:cstheme="minorHAnsi"/>
          <w:sz w:val="20"/>
          <w:szCs w:val="20"/>
        </w:rPr>
      </w:pPr>
    </w:p>
    <w:p w14:paraId="7419440B" w14:textId="19A3BEEA" w:rsidR="00CF4C1E" w:rsidRPr="00DA64D6" w:rsidRDefault="00CF4C1E" w:rsidP="00CF4C1E">
      <w:pPr>
        <w:pStyle w:val="Normaalweb"/>
        <w:spacing w:before="0" w:beforeAutospacing="0" w:after="0" w:afterAutospacing="0"/>
        <w:rPr>
          <w:rFonts w:ascii="Verdana" w:hAnsi="Verdana"/>
          <w:b/>
          <w:bCs/>
          <w:color w:val="111111"/>
          <w:sz w:val="20"/>
          <w:szCs w:val="20"/>
        </w:rPr>
      </w:pPr>
      <w:r w:rsidRPr="00DA64D6">
        <w:rPr>
          <w:rFonts w:ascii="Verdana" w:hAnsi="Verdana"/>
          <w:b/>
          <w:bCs/>
          <w:color w:val="111111"/>
          <w:sz w:val="20"/>
          <w:szCs w:val="20"/>
        </w:rPr>
        <w:t>Uitgangspunten</w:t>
      </w:r>
    </w:p>
    <w:p w14:paraId="6ED05A65" w14:textId="228396BB" w:rsidR="00CF4C1E" w:rsidRPr="00DA64D6" w:rsidRDefault="00CF4C1E" w:rsidP="00CF4C1E">
      <w:pPr>
        <w:pStyle w:val="Normaalweb"/>
        <w:spacing w:before="0" w:beforeAutospacing="0" w:after="0" w:afterAutospacing="0"/>
        <w:rPr>
          <w:rFonts w:ascii="Verdana" w:hAnsi="Verdana"/>
          <w:color w:val="111111"/>
          <w:sz w:val="20"/>
          <w:szCs w:val="20"/>
        </w:rPr>
      </w:pPr>
      <w:r w:rsidRPr="00DA64D6">
        <w:rPr>
          <w:rFonts w:ascii="Verdana" w:hAnsi="Verdana"/>
          <w:color w:val="111111"/>
          <w:sz w:val="20"/>
          <w:szCs w:val="20"/>
        </w:rPr>
        <w:t>Ons beleid is gebaseerd op:</w:t>
      </w:r>
    </w:p>
    <w:p w14:paraId="4A28D08C" w14:textId="2D3A4E1D" w:rsidR="00CF4C1E" w:rsidRPr="00DA64D6" w:rsidRDefault="0079636E" w:rsidP="00CF4C1E">
      <w:pPr>
        <w:pStyle w:val="Normaalweb"/>
        <w:spacing w:before="0" w:beforeAutospacing="0" w:after="0" w:afterAutospacing="0"/>
        <w:ind w:left="195" w:hanging="195"/>
        <w:rPr>
          <w:rFonts w:ascii="Verdana" w:hAnsi="Verdana"/>
          <w:color w:val="111111"/>
          <w:sz w:val="20"/>
          <w:szCs w:val="20"/>
        </w:rPr>
      </w:pPr>
      <w:r w:rsidRPr="00DA64D6">
        <w:rPr>
          <w:rFonts w:ascii="Verdana" w:hAnsi="Verdana"/>
          <w:color w:val="111111"/>
          <w:sz w:val="20"/>
          <w:szCs w:val="20"/>
        </w:rPr>
        <w:t xml:space="preserve">- </w:t>
      </w:r>
      <w:r w:rsidR="00CF4C1E" w:rsidRPr="00DA64D6">
        <w:rPr>
          <w:rFonts w:ascii="Verdana" w:hAnsi="Verdana"/>
          <w:color w:val="111111"/>
          <w:sz w:val="20"/>
          <w:szCs w:val="20"/>
        </w:rPr>
        <w:t>De Bijbelse opdracht tot liefde en zorg voor elkaar (Mattheüs 22:39).</w:t>
      </w:r>
    </w:p>
    <w:p w14:paraId="1AD56E71" w14:textId="30D381A2" w:rsidR="00CF4C1E" w:rsidRPr="00DA64D6" w:rsidRDefault="0079636E" w:rsidP="00CF4C1E">
      <w:pPr>
        <w:pStyle w:val="Normaalweb"/>
        <w:spacing w:before="0" w:beforeAutospacing="0" w:after="0" w:afterAutospacing="0"/>
        <w:ind w:left="195" w:hanging="195"/>
        <w:rPr>
          <w:rFonts w:ascii="Verdana" w:hAnsi="Verdana"/>
          <w:color w:val="111111"/>
          <w:sz w:val="20"/>
          <w:szCs w:val="20"/>
        </w:rPr>
      </w:pPr>
      <w:r w:rsidRPr="00DA64D6">
        <w:rPr>
          <w:rFonts w:ascii="Verdana" w:hAnsi="Verdana"/>
          <w:color w:val="111111"/>
          <w:sz w:val="20"/>
          <w:szCs w:val="20"/>
        </w:rPr>
        <w:t xml:space="preserve">- </w:t>
      </w:r>
      <w:r w:rsidR="00CF4C1E" w:rsidRPr="00DA64D6">
        <w:rPr>
          <w:rFonts w:ascii="Verdana" w:hAnsi="Verdana"/>
          <w:color w:val="111111"/>
          <w:sz w:val="20"/>
          <w:szCs w:val="20"/>
        </w:rPr>
        <w:t>De richtlijnen van de Protestantse Kerk in Nederland (PKN) over veilige kerk.</w:t>
      </w:r>
    </w:p>
    <w:p w14:paraId="08FAA7E4" w14:textId="5EEE3C02" w:rsidR="00CF4C1E" w:rsidRPr="00DA64D6" w:rsidRDefault="0079636E" w:rsidP="00CF4C1E">
      <w:pPr>
        <w:pStyle w:val="Normaalweb"/>
        <w:spacing w:before="0" w:beforeAutospacing="0" w:after="0" w:afterAutospacing="0"/>
        <w:ind w:left="195" w:hanging="195"/>
        <w:rPr>
          <w:rFonts w:ascii="Verdana" w:hAnsi="Verdana"/>
          <w:color w:val="111111"/>
          <w:sz w:val="20"/>
          <w:szCs w:val="20"/>
        </w:rPr>
      </w:pPr>
      <w:r w:rsidRPr="00DA64D6">
        <w:rPr>
          <w:rStyle w:val="apple-tab-span"/>
          <w:rFonts w:ascii="Verdana" w:hAnsi="Verdana"/>
          <w:color w:val="111111"/>
          <w:sz w:val="20"/>
          <w:szCs w:val="20"/>
        </w:rPr>
        <w:t>-</w:t>
      </w:r>
      <w:r w:rsidRPr="00DA64D6">
        <w:rPr>
          <w:rFonts w:ascii="Verdana" w:hAnsi="Verdana"/>
          <w:color w:val="111111"/>
          <w:sz w:val="20"/>
          <w:szCs w:val="20"/>
        </w:rPr>
        <w:t xml:space="preserve"> </w:t>
      </w:r>
      <w:r w:rsidR="003149A5" w:rsidRPr="00DA64D6">
        <w:rPr>
          <w:rFonts w:ascii="Verdana" w:hAnsi="Verdana"/>
          <w:color w:val="111111"/>
          <w:sz w:val="20"/>
          <w:szCs w:val="20"/>
        </w:rPr>
        <w:t xml:space="preserve">De </w:t>
      </w:r>
      <w:r w:rsidR="00CF4C1E" w:rsidRPr="00DA64D6">
        <w:rPr>
          <w:rFonts w:ascii="Verdana" w:hAnsi="Verdana"/>
          <w:color w:val="111111"/>
          <w:sz w:val="20"/>
          <w:szCs w:val="20"/>
        </w:rPr>
        <w:t>Nederlandse wetgeving, waaronder de Wet bescherming persoonsgegevens (AVG).</w:t>
      </w:r>
    </w:p>
    <w:p w14:paraId="5333DF19" w14:textId="77777777" w:rsidR="008067FD" w:rsidRPr="00DA64D6" w:rsidRDefault="008067FD" w:rsidP="00DE1EAC">
      <w:pPr>
        <w:pStyle w:val="Geenafstand"/>
        <w:rPr>
          <w:rFonts w:ascii="Verdana" w:hAnsi="Verdana" w:cstheme="minorHAnsi"/>
          <w:sz w:val="20"/>
          <w:szCs w:val="20"/>
        </w:rPr>
      </w:pPr>
    </w:p>
    <w:p w14:paraId="3595FDCF" w14:textId="6DCF41DB" w:rsidR="00DE1EAC" w:rsidRPr="00DA64D6" w:rsidRDefault="00345759" w:rsidP="00DE1EAC">
      <w:pPr>
        <w:pStyle w:val="Geenafstand"/>
        <w:rPr>
          <w:rFonts w:ascii="Verdana" w:hAnsi="Verdana" w:cstheme="minorHAnsi"/>
          <w:b/>
          <w:bCs/>
          <w:sz w:val="20"/>
          <w:szCs w:val="20"/>
        </w:rPr>
      </w:pPr>
      <w:r w:rsidRPr="00DA64D6">
        <w:rPr>
          <w:rFonts w:ascii="Verdana" w:hAnsi="Verdana" w:cstheme="minorHAnsi"/>
          <w:b/>
          <w:bCs/>
          <w:sz w:val="20"/>
          <w:szCs w:val="20"/>
        </w:rPr>
        <w:t xml:space="preserve">Beschrijving </w:t>
      </w:r>
      <w:r w:rsidR="00DE1EAC" w:rsidRPr="00DA64D6">
        <w:rPr>
          <w:rFonts w:ascii="Verdana" w:hAnsi="Verdana" w:cstheme="minorHAnsi"/>
          <w:b/>
          <w:bCs/>
          <w:sz w:val="20"/>
          <w:szCs w:val="20"/>
        </w:rPr>
        <w:t>beleid en werkwijze.</w:t>
      </w:r>
    </w:p>
    <w:p w14:paraId="5636AD36" w14:textId="77777777" w:rsidR="00DE1EAC" w:rsidRPr="00DA64D6" w:rsidRDefault="00DE1EAC" w:rsidP="00DE1EAC">
      <w:pPr>
        <w:pStyle w:val="Geenafstand"/>
        <w:rPr>
          <w:rFonts w:ascii="Verdana" w:hAnsi="Verdana" w:cstheme="minorHAnsi"/>
          <w:sz w:val="20"/>
          <w:szCs w:val="20"/>
        </w:rPr>
      </w:pPr>
      <w:r w:rsidRPr="00DA64D6">
        <w:rPr>
          <w:rFonts w:ascii="Verdana" w:hAnsi="Verdana" w:cstheme="minorHAnsi"/>
          <w:sz w:val="20"/>
          <w:szCs w:val="20"/>
        </w:rPr>
        <w:t>Het gevoel van onveiligheid is soms lastig uit te leggen.</w:t>
      </w:r>
    </w:p>
    <w:p w14:paraId="0A9FE79B" w14:textId="46F9A7DE" w:rsidR="00DE1EAC" w:rsidRPr="003312A5" w:rsidRDefault="00DE1EAC" w:rsidP="00DE1EAC">
      <w:pPr>
        <w:pStyle w:val="Geenafstand"/>
        <w:rPr>
          <w:rFonts w:ascii="Verdana" w:hAnsi="Verdana" w:cstheme="minorHAnsi"/>
          <w:sz w:val="20"/>
          <w:szCs w:val="20"/>
        </w:rPr>
      </w:pPr>
      <w:r w:rsidRPr="00DA64D6">
        <w:rPr>
          <w:rFonts w:ascii="Verdana" w:hAnsi="Verdana" w:cstheme="minorHAnsi"/>
          <w:sz w:val="20"/>
          <w:szCs w:val="20"/>
        </w:rPr>
        <w:t>Daarom hebben we als kerkelijke gemeente vastgelegd wat wij veilig en dus ook onveilig gedrag vinden. We willen daarmee duidelijke kaders bieden voor onze medewerkers en vrijwilligers.</w:t>
      </w:r>
      <w:r w:rsidRPr="003312A5">
        <w:rPr>
          <w:rFonts w:ascii="Verdana" w:hAnsi="Verdana" w:cstheme="minorHAnsi"/>
          <w:sz w:val="20"/>
          <w:szCs w:val="20"/>
        </w:rPr>
        <w:t xml:space="preserve"> </w:t>
      </w:r>
    </w:p>
    <w:p w14:paraId="3384E9DE" w14:textId="30ED814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We vinden het belangrijk dat elk gemeentelid en iedere bezoeker zich veilig voelt binnen de gemeente. Daarnaast zijn functies binnen de gemeente mogelijk machtsongelijk. Wanneer er sprake is van machtsongelijkheid, mag dit niet leiden tot grensoverschrijdend gedrag. Onder grensoverschrijdend gedrag verstaan we ieder gedrag waarmee aan een ander, al dan niet bewust, schade wor</w:t>
      </w:r>
      <w:r w:rsidR="00FF0C9E" w:rsidRPr="003312A5">
        <w:rPr>
          <w:rFonts w:ascii="Verdana" w:hAnsi="Verdana" w:cstheme="minorHAnsi"/>
          <w:sz w:val="20"/>
          <w:szCs w:val="20"/>
        </w:rPr>
        <w:t>d</w:t>
      </w:r>
      <w:r w:rsidRPr="003312A5">
        <w:rPr>
          <w:rFonts w:ascii="Verdana" w:hAnsi="Verdana" w:cstheme="minorHAnsi"/>
          <w:sz w:val="20"/>
          <w:szCs w:val="20"/>
        </w:rPr>
        <w:t>t toegebracht, ongeacht of dit materiële, fysieke of geestelijke schade betreft.</w:t>
      </w:r>
    </w:p>
    <w:p w14:paraId="2B1DDC6A" w14:textId="77777777" w:rsidR="00235B7C" w:rsidRPr="003312A5" w:rsidRDefault="00235B7C" w:rsidP="00DE1EAC">
      <w:pPr>
        <w:pStyle w:val="Geenafstand"/>
        <w:rPr>
          <w:rFonts w:ascii="Verdana" w:hAnsi="Verdana" w:cstheme="minorHAnsi"/>
          <w:sz w:val="20"/>
          <w:szCs w:val="20"/>
        </w:rPr>
      </w:pPr>
    </w:p>
    <w:p w14:paraId="0D0CCB35"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Aandacht voor het thema Veilige Kerk betekent dat grensoverschrijdend gedrag zoveel mogelijk wordt voorkomen en besproken wanneer het zich voordoet.</w:t>
      </w:r>
    </w:p>
    <w:p w14:paraId="3EDC76C3"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Een nadere uitleg wat we met grensoverschrijdend gedrag bedoelen:</w:t>
      </w:r>
    </w:p>
    <w:p w14:paraId="2AC4EDC2"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Fysiek grensoverschrijdend gedrag (te hard vastpakken, knijpen, schoppen, slaan, etc.)</w:t>
      </w:r>
    </w:p>
    <w:p w14:paraId="5FE1F9ED"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Seksueel grensoverschrijdend gedrag (ongewenste aanrakingen, zoenen tegen iemands wil, aanranding, verkrachting, seksueel getinte appjes/berichten, chanteren met seksueel getint beeldmateriaal, etc.)</w:t>
      </w:r>
    </w:p>
    <w:p w14:paraId="7B3DD9C0"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Psychisch grensoverschrijdend gedrag (pesten, vernederen, kleineren, negeren, kwetsen, overmatig controleren, etc.)</w:t>
      </w:r>
    </w:p>
    <w:p w14:paraId="0ED7A718"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Discriminatie (op basis van leeftijd, seksuele gerichtheid, afkomst, handicap uitsluiten of ongelijkwaardig behandelen)</w:t>
      </w:r>
    </w:p>
    <w:p w14:paraId="0231FF71"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Verwaarlozing (onvoldoende zorg geven)</w:t>
      </w:r>
    </w:p>
    <w:p w14:paraId="53213C9C"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Schending van (kerkelijke) rechten (informatie achterhouden, bijvoorbeeld een klachtenregeling, privacy, briefgeheim, etc.)</w:t>
      </w:r>
    </w:p>
    <w:p w14:paraId="325DB1A2" w14:textId="77777777" w:rsidR="009D6020"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 Manipulatie (misbruik van macht, druk uitoefenen, etc.) </w:t>
      </w:r>
    </w:p>
    <w:p w14:paraId="4061B3D1" w14:textId="77777777" w:rsidR="009D6020" w:rsidRPr="003312A5" w:rsidRDefault="009D6020" w:rsidP="00DE1EAC">
      <w:pPr>
        <w:pStyle w:val="Geenafstand"/>
        <w:rPr>
          <w:rFonts w:ascii="Verdana" w:hAnsi="Verdana" w:cstheme="minorHAnsi"/>
          <w:sz w:val="20"/>
          <w:szCs w:val="20"/>
        </w:rPr>
      </w:pPr>
    </w:p>
    <w:p w14:paraId="4579C399" w14:textId="41F98728" w:rsidR="009D6020" w:rsidRPr="003312A5" w:rsidRDefault="00DE1EAC" w:rsidP="00DE1EAC">
      <w:pPr>
        <w:pStyle w:val="Geenafstand"/>
        <w:rPr>
          <w:rFonts w:ascii="Verdana" w:hAnsi="Verdana" w:cstheme="minorHAnsi"/>
          <w:b/>
          <w:bCs/>
          <w:sz w:val="20"/>
          <w:szCs w:val="20"/>
        </w:rPr>
      </w:pPr>
      <w:r w:rsidRPr="003312A5">
        <w:rPr>
          <w:rFonts w:ascii="Verdana" w:hAnsi="Verdana" w:cstheme="minorHAnsi"/>
          <w:b/>
          <w:bCs/>
          <w:sz w:val="20"/>
          <w:szCs w:val="20"/>
        </w:rPr>
        <w:t xml:space="preserve">Werkwijze </w:t>
      </w:r>
    </w:p>
    <w:p w14:paraId="29220DE2" w14:textId="77777777" w:rsidR="009C4F8A"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Als gemeente zijn we met elkaar verantwoordelijk voor het zorgen voor veilig gedrag in een veilige atmosfeer. Om dit te waarborgen zijn de volgende maatregelen en voorzieningen beschikbaar. </w:t>
      </w:r>
    </w:p>
    <w:p w14:paraId="0A21DC53" w14:textId="77777777" w:rsidR="009C4F8A" w:rsidRPr="003312A5" w:rsidRDefault="009C4F8A" w:rsidP="00DE1EAC">
      <w:pPr>
        <w:pStyle w:val="Geenafstand"/>
        <w:rPr>
          <w:rFonts w:ascii="Verdana" w:hAnsi="Verdana" w:cstheme="minorHAnsi"/>
          <w:sz w:val="20"/>
          <w:szCs w:val="20"/>
        </w:rPr>
      </w:pPr>
    </w:p>
    <w:p w14:paraId="13D069BF" w14:textId="77777777" w:rsidR="00761207" w:rsidRDefault="00761207" w:rsidP="00DE1EAC">
      <w:pPr>
        <w:pStyle w:val="Geenafstand"/>
        <w:rPr>
          <w:rFonts w:ascii="Verdana" w:hAnsi="Verdana" w:cstheme="minorHAnsi"/>
          <w:b/>
          <w:bCs/>
          <w:sz w:val="20"/>
          <w:szCs w:val="20"/>
        </w:rPr>
      </w:pPr>
    </w:p>
    <w:p w14:paraId="47633AAF" w14:textId="5A1C8969" w:rsidR="009C4F8A" w:rsidRPr="003312A5" w:rsidRDefault="00DE1EAC" w:rsidP="00DE1EAC">
      <w:pPr>
        <w:pStyle w:val="Geenafstand"/>
        <w:rPr>
          <w:rFonts w:ascii="Verdana" w:hAnsi="Verdana" w:cstheme="minorHAnsi"/>
          <w:sz w:val="20"/>
          <w:szCs w:val="20"/>
        </w:rPr>
      </w:pPr>
      <w:r w:rsidRPr="003312A5">
        <w:rPr>
          <w:rFonts w:ascii="Verdana" w:hAnsi="Verdana" w:cstheme="minorHAnsi"/>
          <w:b/>
          <w:bCs/>
          <w:sz w:val="20"/>
          <w:szCs w:val="20"/>
        </w:rPr>
        <w:lastRenderedPageBreak/>
        <w:t>Vertrouwenspersoon</w:t>
      </w:r>
    </w:p>
    <w:p w14:paraId="50652A77" w14:textId="2E6971D6" w:rsidR="00C8499B" w:rsidRDefault="00DE1EAC" w:rsidP="00DE1EAC">
      <w:pPr>
        <w:pStyle w:val="Geenafstand"/>
        <w:rPr>
          <w:rFonts w:ascii="Verdana" w:hAnsi="Verdana" w:cstheme="minorHAnsi"/>
          <w:sz w:val="20"/>
          <w:szCs w:val="20"/>
        </w:rPr>
      </w:pPr>
      <w:r w:rsidRPr="003312A5">
        <w:rPr>
          <w:rFonts w:ascii="Verdana" w:hAnsi="Verdana" w:cstheme="minorHAnsi"/>
          <w:sz w:val="20"/>
          <w:szCs w:val="20"/>
        </w:rPr>
        <w:t>Een Veilige Kerk beperkt zich niet tot het jeugdwerk. Ook een volwassene kan in een situatie terechtkomen die niet veilig voelt of iets constateren wat niet oké lijkt. Hiervoor kunnen gemeenteleden terecht bij de kerkenraad of een pastor. Toch kunnen er situaties zijn waarin dit lastig is of waar geen luisterend oor wordt gevonden. Dan is het goed te weten dat gemeenteleden bij een interne vertrouwenspersoon (IVP) terecht kunnen. Binnen onze gemeente is hiervoor aangewezen:</w:t>
      </w:r>
      <w:r w:rsidR="004543A9">
        <w:rPr>
          <w:rFonts w:ascii="Verdana" w:hAnsi="Verdana" w:cstheme="minorHAnsi"/>
          <w:sz w:val="20"/>
          <w:szCs w:val="20"/>
        </w:rPr>
        <w:t xml:space="preserve"> mw. Harjanne de Boer-Lodewijks</w:t>
      </w:r>
      <w:r w:rsidR="005B38ED">
        <w:rPr>
          <w:rFonts w:ascii="Verdana" w:hAnsi="Verdana" w:cstheme="minorHAnsi"/>
          <w:sz w:val="20"/>
          <w:szCs w:val="20"/>
        </w:rPr>
        <w:t xml:space="preserve">, </w:t>
      </w:r>
    </w:p>
    <w:p w14:paraId="3D7EDE73" w14:textId="562E70DD" w:rsidR="005B38ED" w:rsidRDefault="005B38ED" w:rsidP="00DE1EAC">
      <w:pPr>
        <w:pStyle w:val="Geenafstand"/>
        <w:rPr>
          <w:rFonts w:ascii="Verdana" w:hAnsi="Verdana" w:cstheme="minorHAnsi"/>
          <w:sz w:val="20"/>
          <w:szCs w:val="20"/>
        </w:rPr>
      </w:pPr>
      <w:hyperlink r:id="rId6" w:history="1">
        <w:r w:rsidRPr="00050606">
          <w:rPr>
            <w:rStyle w:val="Hyperlink"/>
            <w:rFonts w:ascii="Verdana" w:hAnsi="Verdana" w:cstheme="minorHAnsi"/>
            <w:sz w:val="20"/>
            <w:szCs w:val="20"/>
          </w:rPr>
          <w:t>hjdeboerlodewijks@kpnmail.nl</w:t>
        </w:r>
      </w:hyperlink>
      <w:r>
        <w:rPr>
          <w:rFonts w:ascii="Verdana" w:hAnsi="Verdana" w:cstheme="minorHAnsi"/>
          <w:sz w:val="20"/>
          <w:szCs w:val="20"/>
        </w:rPr>
        <w:t xml:space="preserve"> / </w:t>
      </w:r>
      <w:r w:rsidR="00F73AF0" w:rsidRPr="00F73AF0">
        <w:rPr>
          <w:rFonts w:ascii="Verdana" w:hAnsi="Verdana" w:cstheme="minorHAnsi"/>
          <w:sz w:val="20"/>
          <w:szCs w:val="20"/>
        </w:rPr>
        <w:t>06-22448978</w:t>
      </w:r>
    </w:p>
    <w:p w14:paraId="2CE1FC6C" w14:textId="77777777" w:rsidR="00C8499B" w:rsidRPr="003312A5" w:rsidRDefault="00C8499B" w:rsidP="00DE1EAC">
      <w:pPr>
        <w:pStyle w:val="Geenafstand"/>
        <w:rPr>
          <w:rFonts w:ascii="Verdana" w:hAnsi="Verdana" w:cstheme="minorHAnsi"/>
          <w:sz w:val="20"/>
          <w:szCs w:val="20"/>
        </w:rPr>
      </w:pPr>
    </w:p>
    <w:p w14:paraId="11633F68" w14:textId="56DBB3BF"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Verder zijn er </w:t>
      </w:r>
      <w:r w:rsidR="00E8243F" w:rsidRPr="003312A5">
        <w:rPr>
          <w:rFonts w:ascii="Verdana" w:hAnsi="Verdana" w:cstheme="minorHAnsi"/>
          <w:sz w:val="20"/>
          <w:szCs w:val="20"/>
        </w:rPr>
        <w:t xml:space="preserve">in buurgemeenten </w:t>
      </w:r>
      <w:r w:rsidRPr="003312A5">
        <w:rPr>
          <w:rFonts w:ascii="Verdana" w:hAnsi="Verdana" w:cstheme="minorHAnsi"/>
          <w:sz w:val="20"/>
          <w:szCs w:val="20"/>
        </w:rPr>
        <w:t>binnen de Ring Westerkwartier andere aangewezen vertrouwenspersonen beschikbaar waar indien gewenst een beroep op kan worden gedaan.</w:t>
      </w:r>
    </w:p>
    <w:p w14:paraId="27844270" w14:textId="68EE22F5"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De werkzaamheden van de IVP worden conform de instructies uit de training voor IVP-</w:t>
      </w:r>
      <w:proofErr w:type="spellStart"/>
      <w:r w:rsidRPr="003312A5">
        <w:rPr>
          <w:rFonts w:ascii="Verdana" w:hAnsi="Verdana" w:cstheme="minorHAnsi"/>
          <w:sz w:val="20"/>
          <w:szCs w:val="20"/>
        </w:rPr>
        <w:t>ers</w:t>
      </w:r>
      <w:proofErr w:type="spellEnd"/>
      <w:r w:rsidRPr="003312A5">
        <w:rPr>
          <w:rFonts w:ascii="Verdana" w:hAnsi="Verdana" w:cstheme="minorHAnsi"/>
          <w:sz w:val="20"/>
          <w:szCs w:val="20"/>
        </w:rPr>
        <w:t xml:space="preserve"> uitgevoerd. De IVP is op de hoogte van zijn of haar rol en kent de regelingen die in de Protestantse Kerk van toepassing zijn, waaronder ook nadrukkelijk begrepen de formele rol die de kerkenraad heeft bij meldingen van (seksueel) misbruik in pastorale en </w:t>
      </w:r>
      <w:proofErr w:type="spellStart"/>
      <w:r w:rsidRPr="003312A5">
        <w:rPr>
          <w:rFonts w:ascii="Verdana" w:hAnsi="Verdana" w:cstheme="minorHAnsi"/>
          <w:sz w:val="20"/>
          <w:szCs w:val="20"/>
        </w:rPr>
        <w:t>gezagsrelaties</w:t>
      </w:r>
      <w:proofErr w:type="spellEnd"/>
      <w:r w:rsidRPr="003312A5">
        <w:rPr>
          <w:rFonts w:ascii="Verdana" w:hAnsi="Verdana" w:cstheme="minorHAnsi"/>
          <w:sz w:val="20"/>
          <w:szCs w:val="20"/>
        </w:rPr>
        <w:t>. Deze is beschreven in een protocol.</w:t>
      </w:r>
    </w:p>
    <w:p w14:paraId="17F58B5F"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Aanspreekpunt bij klachten:</w:t>
      </w:r>
    </w:p>
    <w:p w14:paraId="41F07655"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De IVP is aanspreekpunt voor leden en ex-leden van de kerkelijke gemeente rondom het thema Veilige Kerk.</w:t>
      </w:r>
    </w:p>
    <w:p w14:paraId="07B746F4" w14:textId="77777777" w:rsidR="00074375" w:rsidRPr="003312A5" w:rsidRDefault="00074375" w:rsidP="00DE1EAC">
      <w:pPr>
        <w:pStyle w:val="Geenafstand"/>
        <w:rPr>
          <w:rFonts w:ascii="Verdana" w:hAnsi="Verdana" w:cstheme="minorHAnsi"/>
          <w:sz w:val="20"/>
          <w:szCs w:val="20"/>
        </w:rPr>
      </w:pPr>
    </w:p>
    <w:p w14:paraId="40F864E9" w14:textId="33921EE0"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De volgende taken vallen hieronder:</w:t>
      </w:r>
    </w:p>
    <w:p w14:paraId="144403CE"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Opvang en begeleiding van melders.</w:t>
      </w:r>
    </w:p>
    <w:p w14:paraId="20CD94C0" w14:textId="77777777" w:rsidR="00B256DB"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 Adviseren van de melder over het vervolgtraject. </w:t>
      </w:r>
    </w:p>
    <w:p w14:paraId="2A4D1C5D" w14:textId="77777777" w:rsidR="00D0363B" w:rsidRPr="003312A5" w:rsidRDefault="00D0363B" w:rsidP="00DE1EAC">
      <w:pPr>
        <w:pStyle w:val="Geenafstand"/>
        <w:rPr>
          <w:rFonts w:ascii="Verdana" w:hAnsi="Verdana" w:cstheme="minorHAnsi"/>
          <w:sz w:val="20"/>
          <w:szCs w:val="20"/>
        </w:rPr>
      </w:pPr>
    </w:p>
    <w:p w14:paraId="51F92869" w14:textId="44237F0B"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Indien van toepassing kan de IVP in overleg met het Meldpunt de melder gedurende het traject blijven begeleiden.</w:t>
      </w:r>
    </w:p>
    <w:p w14:paraId="6F13E6E1" w14:textId="77777777" w:rsidR="005D5C03"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Wanneer er een melding wordt ontvangen zal </w:t>
      </w:r>
      <w:r w:rsidR="003148D8" w:rsidRPr="003312A5">
        <w:rPr>
          <w:rFonts w:ascii="Verdana" w:hAnsi="Verdana" w:cstheme="minorHAnsi"/>
          <w:sz w:val="20"/>
          <w:szCs w:val="20"/>
        </w:rPr>
        <w:t xml:space="preserve">hierop </w:t>
      </w:r>
      <w:r w:rsidRPr="003312A5">
        <w:rPr>
          <w:rFonts w:ascii="Verdana" w:hAnsi="Verdana" w:cstheme="minorHAnsi"/>
          <w:sz w:val="20"/>
          <w:szCs w:val="20"/>
        </w:rPr>
        <w:t xml:space="preserve">zo snel mogelijk, maar uiterlijk binnen één week, worden gereageerd. De IVP zal i.o.m. de melder bezien welke actie nodig is. </w:t>
      </w:r>
    </w:p>
    <w:p w14:paraId="59DDFE17" w14:textId="1707A719"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Informatie uit de melding zal vertrouwelijk worden</w:t>
      </w:r>
      <w:r w:rsidR="00704EC1" w:rsidRPr="003312A5">
        <w:rPr>
          <w:rFonts w:ascii="Verdana" w:hAnsi="Verdana" w:cstheme="minorHAnsi"/>
          <w:sz w:val="20"/>
          <w:szCs w:val="20"/>
        </w:rPr>
        <w:t xml:space="preserve"> behandeld</w:t>
      </w:r>
      <w:r w:rsidRPr="003312A5">
        <w:rPr>
          <w:rFonts w:ascii="Verdana" w:hAnsi="Verdana" w:cstheme="minorHAnsi"/>
          <w:sz w:val="20"/>
          <w:szCs w:val="20"/>
        </w:rPr>
        <w:t xml:space="preserve">. De IVP heeft een geheimhoudingsverklaring ondertekend. Van elke melding wordt een verslag gemaakt. Geen enkele informatie zal worden gedeeld zonder expliciete toestemming van alle betrokken partijen. De vertrouwenspersoon en melder houden contact totdat de melding afgesloten kan worden. Eénmaal per </w:t>
      </w:r>
      <w:r w:rsidR="0007715D" w:rsidRPr="003312A5">
        <w:rPr>
          <w:rFonts w:ascii="Verdana" w:hAnsi="Verdana" w:cstheme="minorHAnsi"/>
          <w:sz w:val="20"/>
          <w:szCs w:val="20"/>
        </w:rPr>
        <w:t xml:space="preserve">jaar, in het eerste kwartaal, </w:t>
      </w:r>
      <w:r w:rsidRPr="003312A5">
        <w:rPr>
          <w:rFonts w:ascii="Verdana" w:hAnsi="Verdana" w:cstheme="minorHAnsi"/>
          <w:sz w:val="20"/>
          <w:szCs w:val="20"/>
        </w:rPr>
        <w:t xml:space="preserve"> brengt de IVP verslag uit van de werkzaamheden aan </w:t>
      </w:r>
      <w:r w:rsidR="00EA2421" w:rsidRPr="003312A5">
        <w:rPr>
          <w:rFonts w:ascii="Verdana" w:hAnsi="Verdana" w:cstheme="minorHAnsi"/>
          <w:sz w:val="20"/>
          <w:szCs w:val="20"/>
        </w:rPr>
        <w:t>het breed moderamen van de kerk</w:t>
      </w:r>
      <w:r w:rsidR="00A52CC2" w:rsidRPr="003312A5">
        <w:rPr>
          <w:rFonts w:ascii="Verdana" w:hAnsi="Verdana" w:cstheme="minorHAnsi"/>
          <w:sz w:val="20"/>
          <w:szCs w:val="20"/>
        </w:rPr>
        <w:t xml:space="preserve">, </w:t>
      </w:r>
      <w:r w:rsidRPr="003312A5">
        <w:rPr>
          <w:rFonts w:ascii="Verdana" w:hAnsi="Verdana" w:cstheme="minorHAnsi"/>
          <w:sz w:val="20"/>
          <w:szCs w:val="20"/>
        </w:rPr>
        <w:t>zonder specifieke persoonsinformatie te noemen, over:</w:t>
      </w:r>
    </w:p>
    <w:p w14:paraId="34698DA0"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door hoeveel gemeenteleden de IVP is benaderd</w:t>
      </w:r>
    </w:p>
    <w:p w14:paraId="506B01B9"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met hoeveel gemeenteleden er gesprekken zijn gevoerd</w:t>
      </w:r>
    </w:p>
    <w:p w14:paraId="0055B7C7" w14:textId="40BA7296" w:rsidR="00640F2D"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aanbevelingen op het gebied van preventie (indien van toepassing) - ondernomen</w:t>
      </w:r>
      <w:r w:rsidR="00532FC1">
        <w:rPr>
          <w:rFonts w:ascii="Verdana" w:hAnsi="Verdana" w:cstheme="minorHAnsi"/>
          <w:sz w:val="20"/>
          <w:szCs w:val="20"/>
        </w:rPr>
        <w:t xml:space="preserve"> </w:t>
      </w:r>
      <w:r w:rsidRPr="003312A5">
        <w:rPr>
          <w:rFonts w:ascii="Verdana" w:hAnsi="Verdana" w:cstheme="minorHAnsi"/>
          <w:sz w:val="20"/>
          <w:szCs w:val="20"/>
        </w:rPr>
        <w:t xml:space="preserve"> </w:t>
      </w:r>
      <w:r w:rsidR="00601446">
        <w:rPr>
          <w:rFonts w:ascii="Verdana" w:hAnsi="Verdana" w:cstheme="minorHAnsi"/>
          <w:sz w:val="20"/>
          <w:szCs w:val="20"/>
        </w:rPr>
        <w:t xml:space="preserve"> </w:t>
      </w:r>
      <w:r w:rsidRPr="003312A5">
        <w:rPr>
          <w:rFonts w:ascii="Verdana" w:hAnsi="Verdana" w:cstheme="minorHAnsi"/>
          <w:sz w:val="20"/>
          <w:szCs w:val="20"/>
        </w:rPr>
        <w:t xml:space="preserve">stappen op het gebied van preventie </w:t>
      </w:r>
    </w:p>
    <w:p w14:paraId="68B5F90C" w14:textId="77777777" w:rsidR="00640F2D" w:rsidRPr="003312A5" w:rsidRDefault="00640F2D" w:rsidP="00DE1EAC">
      <w:pPr>
        <w:pStyle w:val="Geenafstand"/>
        <w:rPr>
          <w:rFonts w:ascii="Verdana" w:hAnsi="Verdana" w:cstheme="minorHAnsi"/>
          <w:sz w:val="20"/>
          <w:szCs w:val="20"/>
        </w:rPr>
      </w:pPr>
    </w:p>
    <w:p w14:paraId="77C80B42" w14:textId="77777777" w:rsidR="00640F2D" w:rsidRPr="003312A5" w:rsidRDefault="00DE1EAC" w:rsidP="00DE1EAC">
      <w:pPr>
        <w:pStyle w:val="Geenafstand"/>
        <w:rPr>
          <w:rFonts w:ascii="Verdana" w:hAnsi="Verdana" w:cstheme="minorHAnsi"/>
          <w:b/>
          <w:bCs/>
          <w:sz w:val="20"/>
          <w:szCs w:val="20"/>
        </w:rPr>
      </w:pPr>
      <w:r w:rsidRPr="003312A5">
        <w:rPr>
          <w:rFonts w:ascii="Verdana" w:hAnsi="Verdana" w:cstheme="minorHAnsi"/>
          <w:b/>
          <w:bCs/>
          <w:sz w:val="20"/>
          <w:szCs w:val="20"/>
        </w:rPr>
        <w:t>Preventie</w:t>
      </w:r>
    </w:p>
    <w:p w14:paraId="2AB95CBD" w14:textId="77777777" w:rsidR="00F937E8" w:rsidRPr="0088343F" w:rsidRDefault="00F937E8" w:rsidP="00F937E8">
      <w:pPr>
        <w:pStyle w:val="Normaalweb"/>
        <w:spacing w:before="0" w:beforeAutospacing="0" w:after="0" w:afterAutospacing="0"/>
        <w:rPr>
          <w:rFonts w:ascii="Verdana" w:hAnsi="Verdana"/>
          <w:color w:val="111111"/>
          <w:sz w:val="20"/>
          <w:szCs w:val="20"/>
        </w:rPr>
      </w:pPr>
      <w:r w:rsidRPr="0088343F">
        <w:rPr>
          <w:rFonts w:ascii="Verdana" w:hAnsi="Verdana"/>
          <w:color w:val="111111"/>
          <w:sz w:val="20"/>
          <w:szCs w:val="20"/>
        </w:rPr>
        <w:t>Om onveiligheid te voorkomen, stimuleren we een open cultuur waarin iedereen zich vrij voelt om vragen en zorgen te delen. We bespreken regelmatig het thema veilige kerk in vergaderingen en bijeenkomsten.</w:t>
      </w:r>
    </w:p>
    <w:p w14:paraId="072ED54B" w14:textId="77777777" w:rsidR="00F937E8" w:rsidRPr="0088343F" w:rsidRDefault="00F937E8" w:rsidP="00DE1EAC">
      <w:pPr>
        <w:pStyle w:val="Geenafstand"/>
        <w:rPr>
          <w:rFonts w:ascii="Verdana" w:hAnsi="Verdana" w:cstheme="minorHAnsi"/>
          <w:b/>
          <w:bCs/>
          <w:sz w:val="20"/>
          <w:szCs w:val="20"/>
        </w:rPr>
      </w:pPr>
    </w:p>
    <w:p w14:paraId="33647AC7" w14:textId="77777777" w:rsidR="00C517DB" w:rsidRDefault="00DE1EAC" w:rsidP="00DE1EAC">
      <w:pPr>
        <w:pStyle w:val="Geenafstand"/>
        <w:rPr>
          <w:rFonts w:ascii="Verdana" w:hAnsi="Verdana" w:cstheme="minorHAnsi"/>
          <w:sz w:val="20"/>
          <w:szCs w:val="20"/>
        </w:rPr>
      </w:pPr>
      <w:r w:rsidRPr="0088343F">
        <w:rPr>
          <w:rFonts w:ascii="Verdana" w:hAnsi="Verdana" w:cstheme="minorHAnsi"/>
          <w:sz w:val="20"/>
          <w:szCs w:val="20"/>
        </w:rPr>
        <w:t>Op basis van opgedane kennis en ervaring stimuleert de IVP dat preventiemaatregelen binnen</w:t>
      </w:r>
      <w:r w:rsidRPr="003312A5">
        <w:rPr>
          <w:rFonts w:ascii="Verdana" w:hAnsi="Verdana" w:cstheme="minorHAnsi"/>
          <w:sz w:val="20"/>
          <w:szCs w:val="20"/>
        </w:rPr>
        <w:t xml:space="preserve"> de kerkelijke gemeente worden</w:t>
      </w:r>
      <w:r w:rsidR="00663B35">
        <w:rPr>
          <w:rFonts w:ascii="Verdana" w:hAnsi="Verdana" w:cstheme="minorHAnsi"/>
          <w:sz w:val="20"/>
          <w:szCs w:val="20"/>
        </w:rPr>
        <w:t xml:space="preserve"> ontwikkeld en</w:t>
      </w:r>
      <w:r w:rsidRPr="003312A5">
        <w:rPr>
          <w:rFonts w:ascii="Verdana" w:hAnsi="Verdana" w:cstheme="minorHAnsi"/>
          <w:sz w:val="20"/>
          <w:szCs w:val="20"/>
        </w:rPr>
        <w:t xml:space="preserve"> gestimuleerd. </w:t>
      </w:r>
    </w:p>
    <w:p w14:paraId="342E04CD" w14:textId="73EBAD4E"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Hieronder vallen:</w:t>
      </w:r>
    </w:p>
    <w:p w14:paraId="5D1BAF81" w14:textId="0A28D723" w:rsidR="00C517DB" w:rsidRDefault="00DE1EAC" w:rsidP="00DE1EAC">
      <w:pPr>
        <w:pStyle w:val="Geenafstand"/>
        <w:rPr>
          <w:rFonts w:ascii="Verdana" w:hAnsi="Verdana" w:cstheme="minorHAnsi"/>
          <w:sz w:val="20"/>
          <w:szCs w:val="20"/>
        </w:rPr>
      </w:pPr>
      <w:r w:rsidRPr="003312A5">
        <w:rPr>
          <w:rFonts w:ascii="Verdana" w:hAnsi="Verdana" w:cstheme="minorHAnsi"/>
          <w:sz w:val="20"/>
          <w:szCs w:val="20"/>
        </w:rPr>
        <w:t>- Het geven van (on)gevraagd advies aan de kerkenraad over knelpunten en preventie activiteiten</w:t>
      </w:r>
      <w:r w:rsidR="00C517DB">
        <w:rPr>
          <w:rFonts w:ascii="Verdana" w:hAnsi="Verdana" w:cstheme="minorHAnsi"/>
          <w:sz w:val="20"/>
          <w:szCs w:val="20"/>
        </w:rPr>
        <w:t>;</w:t>
      </w:r>
      <w:r w:rsidRPr="003312A5">
        <w:rPr>
          <w:rFonts w:ascii="Verdana" w:hAnsi="Verdana" w:cstheme="minorHAnsi"/>
          <w:sz w:val="20"/>
          <w:szCs w:val="20"/>
        </w:rPr>
        <w:t xml:space="preserve"> </w:t>
      </w:r>
    </w:p>
    <w:p w14:paraId="266DEFB5" w14:textId="77777777" w:rsidR="00A57130" w:rsidRDefault="00DE1EAC" w:rsidP="00DE1EAC">
      <w:pPr>
        <w:pStyle w:val="Geenafstand"/>
        <w:rPr>
          <w:rFonts w:ascii="Verdana" w:hAnsi="Verdana" w:cstheme="minorHAnsi"/>
          <w:sz w:val="20"/>
          <w:szCs w:val="20"/>
        </w:rPr>
      </w:pPr>
      <w:r w:rsidRPr="003312A5">
        <w:rPr>
          <w:rFonts w:ascii="Verdana" w:hAnsi="Verdana" w:cstheme="minorHAnsi"/>
          <w:sz w:val="20"/>
          <w:szCs w:val="20"/>
        </w:rPr>
        <w:t>- Stimuleren van kerke</w:t>
      </w:r>
      <w:r w:rsidR="00EF25FE" w:rsidRPr="003312A5">
        <w:rPr>
          <w:rFonts w:ascii="Verdana" w:hAnsi="Verdana" w:cstheme="minorHAnsi"/>
          <w:sz w:val="20"/>
          <w:szCs w:val="20"/>
        </w:rPr>
        <w:t>n</w:t>
      </w:r>
      <w:r w:rsidRPr="003312A5">
        <w:rPr>
          <w:rFonts w:ascii="Verdana" w:hAnsi="Verdana" w:cstheme="minorHAnsi"/>
          <w:sz w:val="20"/>
          <w:szCs w:val="20"/>
        </w:rPr>
        <w:t>raadsleden en andere betrokkenen bij (jeugd)taken in de gemeente om te werk</w:t>
      </w:r>
      <w:r w:rsidR="009E0287" w:rsidRPr="003312A5">
        <w:rPr>
          <w:rFonts w:ascii="Verdana" w:hAnsi="Verdana" w:cstheme="minorHAnsi"/>
          <w:sz w:val="20"/>
          <w:szCs w:val="20"/>
        </w:rPr>
        <w:t>e</w:t>
      </w:r>
      <w:r w:rsidRPr="003312A5">
        <w:rPr>
          <w:rFonts w:ascii="Verdana" w:hAnsi="Verdana" w:cstheme="minorHAnsi"/>
          <w:sz w:val="20"/>
          <w:szCs w:val="20"/>
        </w:rPr>
        <w:t>n volgens het stappenplan</w:t>
      </w:r>
      <w:r w:rsidR="00F43C9E">
        <w:rPr>
          <w:rFonts w:ascii="Verdana" w:hAnsi="Verdana" w:cstheme="minorHAnsi"/>
          <w:sz w:val="20"/>
          <w:szCs w:val="20"/>
        </w:rPr>
        <w:t>;</w:t>
      </w:r>
      <w:r w:rsidRPr="003312A5">
        <w:rPr>
          <w:rFonts w:ascii="Verdana" w:hAnsi="Verdana" w:cstheme="minorHAnsi"/>
          <w:sz w:val="20"/>
          <w:szCs w:val="20"/>
        </w:rPr>
        <w:t xml:space="preserve"> (te downloaden via </w:t>
      </w:r>
      <w:hyperlink r:id="rId7" w:history="1">
        <w:r w:rsidRPr="003312A5">
          <w:rPr>
            <w:rStyle w:val="Hyperlink"/>
            <w:rFonts w:ascii="Verdana" w:hAnsi="Verdana" w:cstheme="minorHAnsi"/>
            <w:sz w:val="20"/>
            <w:szCs w:val="20"/>
          </w:rPr>
          <w:t>www.veiligekerk.nl</w:t>
        </w:r>
      </w:hyperlink>
      <w:r w:rsidRPr="003312A5">
        <w:rPr>
          <w:rFonts w:ascii="Verdana" w:hAnsi="Verdana" w:cstheme="minorHAnsi"/>
          <w:sz w:val="20"/>
          <w:szCs w:val="20"/>
        </w:rPr>
        <w:t xml:space="preserve">) </w:t>
      </w:r>
    </w:p>
    <w:p w14:paraId="647B0A35" w14:textId="27F2DCE6" w:rsidR="00DE1EAC" w:rsidRPr="003312A5" w:rsidRDefault="00A57130" w:rsidP="00DE1EAC">
      <w:pPr>
        <w:pStyle w:val="Geenafstand"/>
        <w:rPr>
          <w:rFonts w:ascii="Verdana" w:hAnsi="Verdana" w:cstheme="minorHAnsi"/>
          <w:sz w:val="20"/>
          <w:szCs w:val="20"/>
        </w:rPr>
      </w:pPr>
      <w:r>
        <w:rPr>
          <w:rFonts w:ascii="Verdana" w:hAnsi="Verdana" w:cstheme="minorHAnsi"/>
          <w:sz w:val="20"/>
          <w:szCs w:val="20"/>
        </w:rPr>
        <w:t>-</w:t>
      </w:r>
      <w:r w:rsidR="00DE1EAC" w:rsidRPr="003312A5">
        <w:rPr>
          <w:rFonts w:ascii="Verdana" w:hAnsi="Verdana" w:cstheme="minorHAnsi"/>
          <w:sz w:val="20"/>
          <w:szCs w:val="20"/>
        </w:rPr>
        <w:t xml:space="preserve">Er wordt </w:t>
      </w:r>
      <w:r w:rsidR="006C6751">
        <w:rPr>
          <w:rFonts w:ascii="Verdana" w:hAnsi="Verdana" w:cstheme="minorHAnsi"/>
          <w:sz w:val="20"/>
          <w:szCs w:val="20"/>
        </w:rPr>
        <w:t>bij voorkeur</w:t>
      </w:r>
      <w:r w:rsidR="00DE1EAC" w:rsidRPr="003312A5">
        <w:rPr>
          <w:rFonts w:ascii="Verdana" w:hAnsi="Verdana" w:cstheme="minorHAnsi"/>
          <w:sz w:val="20"/>
          <w:szCs w:val="20"/>
        </w:rPr>
        <w:t xml:space="preserve"> met minimaal 2 personen leiding gegeven aan de jeugdactiviteiten</w:t>
      </w:r>
      <w:r w:rsidR="00E774EA" w:rsidRPr="003312A5">
        <w:rPr>
          <w:rFonts w:ascii="Verdana" w:hAnsi="Verdana" w:cstheme="minorHAnsi"/>
          <w:sz w:val="20"/>
          <w:szCs w:val="20"/>
        </w:rPr>
        <w:t>.</w:t>
      </w:r>
    </w:p>
    <w:p w14:paraId="5F933B62" w14:textId="77777777" w:rsidR="001C4BD2" w:rsidRPr="003312A5" w:rsidRDefault="001C4BD2" w:rsidP="00DE1EAC">
      <w:pPr>
        <w:pStyle w:val="Geenafstand"/>
        <w:rPr>
          <w:rFonts w:ascii="Verdana" w:hAnsi="Verdana" w:cstheme="minorHAnsi"/>
          <w:sz w:val="20"/>
          <w:szCs w:val="20"/>
        </w:rPr>
      </w:pPr>
    </w:p>
    <w:p w14:paraId="4BD6802B" w14:textId="77777777" w:rsidR="00516D6F" w:rsidRPr="003312A5" w:rsidRDefault="00516D6F" w:rsidP="00DE1EAC">
      <w:pPr>
        <w:pStyle w:val="Geenafstand"/>
        <w:rPr>
          <w:rFonts w:ascii="Verdana" w:hAnsi="Verdana" w:cstheme="minorHAnsi"/>
          <w:b/>
          <w:bCs/>
          <w:sz w:val="20"/>
          <w:szCs w:val="20"/>
        </w:rPr>
      </w:pPr>
    </w:p>
    <w:p w14:paraId="2B44C115" w14:textId="77777777" w:rsidR="00B2098B" w:rsidRDefault="00B2098B" w:rsidP="00DE1EAC">
      <w:pPr>
        <w:pStyle w:val="Geenafstand"/>
        <w:rPr>
          <w:rFonts w:ascii="Verdana" w:hAnsi="Verdana" w:cstheme="minorHAnsi"/>
          <w:b/>
          <w:bCs/>
          <w:sz w:val="20"/>
          <w:szCs w:val="20"/>
        </w:rPr>
      </w:pPr>
    </w:p>
    <w:p w14:paraId="5F437602" w14:textId="47087A33" w:rsidR="00DE1EAC" w:rsidRPr="003312A5" w:rsidRDefault="001C4BD2" w:rsidP="00DE1EAC">
      <w:pPr>
        <w:pStyle w:val="Geenafstand"/>
        <w:rPr>
          <w:rFonts w:ascii="Verdana" w:hAnsi="Verdana" w:cstheme="minorHAnsi"/>
          <w:b/>
          <w:bCs/>
          <w:sz w:val="20"/>
          <w:szCs w:val="20"/>
        </w:rPr>
      </w:pPr>
      <w:r w:rsidRPr="003312A5">
        <w:rPr>
          <w:rFonts w:ascii="Verdana" w:hAnsi="Verdana" w:cstheme="minorHAnsi"/>
          <w:b/>
          <w:bCs/>
          <w:sz w:val="20"/>
          <w:szCs w:val="20"/>
        </w:rPr>
        <w:t>Communicatie</w:t>
      </w:r>
    </w:p>
    <w:p w14:paraId="41F075D0" w14:textId="77777777" w:rsidR="00362606"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Dit beleidsplan is beschikbaar via de website van PG Marum e.o. (</w:t>
      </w:r>
      <w:hyperlink r:id="rId8" w:history="1">
        <w:r w:rsidRPr="003312A5">
          <w:rPr>
            <w:rStyle w:val="Hyperlink"/>
            <w:rFonts w:ascii="Verdana" w:hAnsi="Verdana" w:cstheme="minorHAnsi"/>
            <w:sz w:val="20"/>
            <w:szCs w:val="20"/>
          </w:rPr>
          <w:t>www.marum.protestantsekerk.net</w:t>
        </w:r>
      </w:hyperlink>
      <w:r w:rsidRPr="003312A5">
        <w:rPr>
          <w:rFonts w:ascii="Verdana" w:hAnsi="Verdana" w:cstheme="minorHAnsi"/>
          <w:sz w:val="20"/>
          <w:szCs w:val="20"/>
        </w:rPr>
        <w:t xml:space="preserve">) </w:t>
      </w:r>
    </w:p>
    <w:p w14:paraId="54A14A78" w14:textId="77777777" w:rsidR="002903EA" w:rsidRPr="003312A5" w:rsidRDefault="002903EA" w:rsidP="00DE1EAC">
      <w:pPr>
        <w:pStyle w:val="Geenafstand"/>
        <w:rPr>
          <w:rFonts w:ascii="Verdana" w:hAnsi="Verdana" w:cstheme="minorHAnsi"/>
          <w:sz w:val="20"/>
          <w:szCs w:val="20"/>
        </w:rPr>
      </w:pPr>
    </w:p>
    <w:p w14:paraId="548BBBF2" w14:textId="6121D584" w:rsidR="002903EA"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Verklaring omtrent Gedrag </w:t>
      </w:r>
      <w:r w:rsidR="00F77144" w:rsidRPr="003312A5">
        <w:rPr>
          <w:rFonts w:ascii="Verdana" w:hAnsi="Verdana" w:cstheme="minorHAnsi"/>
          <w:sz w:val="20"/>
          <w:szCs w:val="20"/>
        </w:rPr>
        <w:t xml:space="preserve">wordt aangevraagd voor: </w:t>
      </w:r>
    </w:p>
    <w:p w14:paraId="63D81527" w14:textId="4E149B76" w:rsidR="00CA16DF" w:rsidRPr="003312A5" w:rsidRDefault="00CA16DF" w:rsidP="007C1D5A">
      <w:pPr>
        <w:pStyle w:val="Geenafstand"/>
        <w:numPr>
          <w:ilvl w:val="0"/>
          <w:numId w:val="2"/>
        </w:numPr>
        <w:rPr>
          <w:rFonts w:ascii="Verdana" w:hAnsi="Verdana" w:cstheme="minorHAnsi"/>
          <w:sz w:val="20"/>
          <w:szCs w:val="20"/>
        </w:rPr>
      </w:pPr>
      <w:r w:rsidRPr="003312A5">
        <w:rPr>
          <w:rFonts w:ascii="Verdana" w:hAnsi="Verdana" w:cstheme="minorHAnsi"/>
          <w:sz w:val="20"/>
          <w:szCs w:val="20"/>
        </w:rPr>
        <w:t>alle ambtsdragers</w:t>
      </w:r>
      <w:r w:rsidR="001D287E" w:rsidRPr="003312A5">
        <w:rPr>
          <w:rFonts w:ascii="Verdana" w:hAnsi="Verdana" w:cstheme="minorHAnsi"/>
          <w:sz w:val="20"/>
          <w:szCs w:val="20"/>
        </w:rPr>
        <w:t xml:space="preserve"> en beroepskrachten </w:t>
      </w:r>
      <w:r w:rsidR="00CB54A7" w:rsidRPr="003312A5">
        <w:rPr>
          <w:rFonts w:ascii="Verdana" w:hAnsi="Verdana" w:cstheme="minorHAnsi"/>
          <w:sz w:val="20"/>
          <w:szCs w:val="20"/>
        </w:rPr>
        <w:t>van PG Marum e.o.</w:t>
      </w:r>
    </w:p>
    <w:p w14:paraId="73B07219" w14:textId="77777777" w:rsidR="00CA16DF" w:rsidRPr="003312A5" w:rsidRDefault="00CA16DF" w:rsidP="00CA16DF">
      <w:pPr>
        <w:pStyle w:val="Geenafstand"/>
        <w:numPr>
          <w:ilvl w:val="0"/>
          <w:numId w:val="2"/>
        </w:numPr>
        <w:rPr>
          <w:rFonts w:ascii="Verdana" w:hAnsi="Verdana" w:cstheme="minorHAnsi"/>
          <w:sz w:val="20"/>
          <w:szCs w:val="20"/>
        </w:rPr>
      </w:pPr>
      <w:r w:rsidRPr="003312A5">
        <w:rPr>
          <w:rFonts w:ascii="Verdana" w:hAnsi="Verdana" w:cstheme="minorHAnsi"/>
          <w:sz w:val="20"/>
          <w:szCs w:val="20"/>
        </w:rPr>
        <w:t>mensen in functies die daarmee op regelmatige basis (</w:t>
      </w:r>
      <w:proofErr w:type="spellStart"/>
      <w:r w:rsidRPr="003312A5">
        <w:rPr>
          <w:rFonts w:ascii="Verdana" w:hAnsi="Verdana" w:cstheme="minorHAnsi"/>
          <w:sz w:val="20"/>
          <w:szCs w:val="20"/>
        </w:rPr>
        <w:t>bege</w:t>
      </w:r>
      <w:proofErr w:type="spellEnd"/>
      <w:r w:rsidRPr="003312A5">
        <w:rPr>
          <w:rFonts w:ascii="Verdana" w:hAnsi="Verdana" w:cstheme="minorHAnsi"/>
          <w:sz w:val="20"/>
          <w:szCs w:val="20"/>
        </w:rPr>
        <w:t>)leidinggeven aan minderjarigen of kwetsbare mensen zodat een persoonlijke band kan ontstaan</w:t>
      </w:r>
    </w:p>
    <w:p w14:paraId="53162FBA" w14:textId="77777777" w:rsidR="00CA16DF" w:rsidRPr="003312A5" w:rsidRDefault="00CA16DF" w:rsidP="00CA16DF">
      <w:pPr>
        <w:pStyle w:val="Geenafstand"/>
        <w:numPr>
          <w:ilvl w:val="0"/>
          <w:numId w:val="2"/>
        </w:numPr>
        <w:rPr>
          <w:rFonts w:ascii="Verdana" w:hAnsi="Verdana" w:cstheme="minorHAnsi"/>
          <w:sz w:val="20"/>
          <w:szCs w:val="20"/>
        </w:rPr>
      </w:pPr>
      <w:r w:rsidRPr="003312A5">
        <w:rPr>
          <w:rFonts w:ascii="Verdana" w:hAnsi="Verdana" w:cstheme="minorHAnsi"/>
          <w:sz w:val="20"/>
          <w:szCs w:val="20"/>
        </w:rPr>
        <w:t>mensen in functies waarin men herhaaldelijk als enige volwassene samen is met minderjarigen of kwetsbare mensen</w:t>
      </w:r>
    </w:p>
    <w:p w14:paraId="1531DC26" w14:textId="4E81034B" w:rsidR="00CA16DF" w:rsidRPr="00A57130" w:rsidRDefault="00A85EA8" w:rsidP="00CA16DF">
      <w:pPr>
        <w:pStyle w:val="Geenafstand"/>
        <w:numPr>
          <w:ilvl w:val="0"/>
          <w:numId w:val="2"/>
        </w:numPr>
        <w:rPr>
          <w:rFonts w:ascii="Verdana" w:hAnsi="Verdana" w:cstheme="minorHAnsi"/>
          <w:sz w:val="20"/>
          <w:szCs w:val="20"/>
        </w:rPr>
      </w:pPr>
      <w:r w:rsidRPr="00A57130">
        <w:rPr>
          <w:rFonts w:ascii="Verdana" w:hAnsi="Verdana" w:cstheme="minorHAnsi"/>
          <w:sz w:val="20"/>
          <w:szCs w:val="20"/>
        </w:rPr>
        <w:t xml:space="preserve">Aangewezen </w:t>
      </w:r>
      <w:r w:rsidR="00CA16DF" w:rsidRPr="00A57130">
        <w:rPr>
          <w:rFonts w:ascii="Verdana" w:hAnsi="Verdana" w:cstheme="minorHAnsi"/>
          <w:sz w:val="20"/>
          <w:szCs w:val="20"/>
        </w:rPr>
        <w:t xml:space="preserve">vertrouwenspersonen </w:t>
      </w:r>
    </w:p>
    <w:p w14:paraId="34D74EA9" w14:textId="7AB8BF9D" w:rsidR="00CA16DF" w:rsidRPr="00A57130" w:rsidRDefault="00CA16DF" w:rsidP="00CA16DF">
      <w:pPr>
        <w:pStyle w:val="Geenafstand"/>
        <w:numPr>
          <w:ilvl w:val="0"/>
          <w:numId w:val="2"/>
        </w:numPr>
        <w:rPr>
          <w:rFonts w:ascii="Verdana" w:hAnsi="Verdana" w:cstheme="minorHAnsi"/>
          <w:sz w:val="20"/>
          <w:szCs w:val="20"/>
        </w:rPr>
      </w:pPr>
      <w:r w:rsidRPr="00A57130">
        <w:rPr>
          <w:rFonts w:ascii="Verdana" w:hAnsi="Verdana" w:cstheme="minorHAnsi"/>
          <w:sz w:val="20"/>
          <w:szCs w:val="20"/>
        </w:rPr>
        <w:t>mensen in overige functies</w:t>
      </w:r>
      <w:r w:rsidR="009D2858" w:rsidRPr="00A57130">
        <w:rPr>
          <w:rFonts w:ascii="Verdana" w:hAnsi="Verdana" w:cstheme="minorHAnsi"/>
          <w:sz w:val="20"/>
          <w:szCs w:val="20"/>
        </w:rPr>
        <w:t xml:space="preserve"> </w:t>
      </w:r>
      <w:r w:rsidRPr="00A57130">
        <w:rPr>
          <w:rFonts w:ascii="Verdana" w:hAnsi="Verdana" w:cstheme="minorHAnsi"/>
          <w:sz w:val="20"/>
          <w:szCs w:val="20"/>
        </w:rPr>
        <w:t>waarbij de genoemde verklaring door de kerkenraad als zinvol preventief middel wordt geacht</w:t>
      </w:r>
      <w:r w:rsidR="00B30F41" w:rsidRPr="00A57130">
        <w:rPr>
          <w:rFonts w:ascii="Verdana" w:hAnsi="Verdana" w:cstheme="minorHAnsi"/>
          <w:sz w:val="20"/>
          <w:szCs w:val="20"/>
        </w:rPr>
        <w:t xml:space="preserve">, waaronder ook </w:t>
      </w:r>
      <w:r w:rsidR="00D1055F" w:rsidRPr="00A57130">
        <w:rPr>
          <w:rFonts w:ascii="Verdana" w:hAnsi="Verdana" w:cstheme="minorHAnsi"/>
          <w:sz w:val="20"/>
          <w:szCs w:val="20"/>
        </w:rPr>
        <w:t>personen</w:t>
      </w:r>
      <w:r w:rsidR="009D2858" w:rsidRPr="00A57130">
        <w:rPr>
          <w:rFonts w:ascii="Verdana" w:hAnsi="Verdana" w:cstheme="minorHAnsi"/>
          <w:sz w:val="20"/>
          <w:szCs w:val="20"/>
        </w:rPr>
        <w:t xml:space="preserve"> die een financiële verantwoordelijkheid dragen</w:t>
      </w:r>
    </w:p>
    <w:p w14:paraId="445F0E8A" w14:textId="77777777" w:rsidR="00CA16DF" w:rsidRPr="003312A5" w:rsidRDefault="00CA16DF" w:rsidP="00DE1EAC">
      <w:pPr>
        <w:pStyle w:val="Geenafstand"/>
        <w:rPr>
          <w:rFonts w:ascii="Verdana" w:hAnsi="Verdana" w:cstheme="minorHAnsi"/>
          <w:b/>
          <w:bCs/>
          <w:sz w:val="20"/>
          <w:szCs w:val="20"/>
        </w:rPr>
      </w:pPr>
    </w:p>
    <w:p w14:paraId="7E5020C4" w14:textId="77777777" w:rsidR="00605564" w:rsidRPr="003312A5" w:rsidRDefault="00605564" w:rsidP="00DE1EAC">
      <w:pPr>
        <w:pStyle w:val="Geenafstand"/>
        <w:rPr>
          <w:rFonts w:ascii="Verdana" w:hAnsi="Verdana" w:cstheme="minorHAnsi"/>
          <w:sz w:val="20"/>
          <w:szCs w:val="20"/>
        </w:rPr>
      </w:pPr>
    </w:p>
    <w:p w14:paraId="0B89CA33" w14:textId="26E76037" w:rsidR="00C146A7" w:rsidRDefault="00DE1EAC" w:rsidP="00DE1EAC">
      <w:pPr>
        <w:pStyle w:val="Geenafstand"/>
        <w:rPr>
          <w:rFonts w:ascii="Verdana" w:hAnsi="Verdana" w:cstheme="minorHAnsi"/>
          <w:b/>
          <w:bCs/>
          <w:sz w:val="20"/>
          <w:szCs w:val="20"/>
        </w:rPr>
      </w:pPr>
      <w:r w:rsidRPr="003312A5">
        <w:rPr>
          <w:rFonts w:ascii="Verdana" w:hAnsi="Verdana" w:cstheme="minorHAnsi"/>
          <w:b/>
          <w:bCs/>
          <w:sz w:val="20"/>
          <w:szCs w:val="20"/>
        </w:rPr>
        <w:t>Gedragscode</w:t>
      </w:r>
    </w:p>
    <w:p w14:paraId="113ABB0A" w14:textId="5FC690CC" w:rsidR="00C146A7" w:rsidRPr="003312A5" w:rsidRDefault="00C146A7" w:rsidP="00C146A7">
      <w:pPr>
        <w:pStyle w:val="Geenafstand"/>
        <w:rPr>
          <w:rFonts w:ascii="Verdana" w:hAnsi="Verdana" w:cstheme="minorHAnsi"/>
          <w:sz w:val="20"/>
          <w:szCs w:val="20"/>
        </w:rPr>
      </w:pPr>
      <w:r w:rsidRPr="003312A5">
        <w:rPr>
          <w:rFonts w:ascii="Verdana" w:hAnsi="Verdana" w:cstheme="minorHAnsi"/>
          <w:sz w:val="20"/>
          <w:szCs w:val="20"/>
        </w:rPr>
        <w:t>Bovengenoemde personen en overige vrijwilligers krijgen een gedragscode aangereikt die men dient te ondertekenen (Zie bijlage I).</w:t>
      </w:r>
    </w:p>
    <w:p w14:paraId="76CF7EA7" w14:textId="77777777" w:rsidR="00C146A7" w:rsidRPr="003312A5" w:rsidRDefault="00C146A7" w:rsidP="00DE1EAC">
      <w:pPr>
        <w:pStyle w:val="Geenafstand"/>
        <w:rPr>
          <w:rFonts w:ascii="Verdana" w:hAnsi="Verdana" w:cstheme="minorHAnsi"/>
          <w:b/>
          <w:bCs/>
          <w:sz w:val="20"/>
          <w:szCs w:val="20"/>
        </w:rPr>
      </w:pPr>
    </w:p>
    <w:p w14:paraId="72FA6532" w14:textId="14B81FEF"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In de gedragscode is vastgelegd op welke wijze we ons </w:t>
      </w:r>
      <w:r w:rsidR="00FF47D2" w:rsidRPr="003312A5">
        <w:rPr>
          <w:rFonts w:ascii="Verdana" w:hAnsi="Verdana" w:cstheme="minorHAnsi"/>
          <w:sz w:val="20"/>
          <w:szCs w:val="20"/>
        </w:rPr>
        <w:t>kerk</w:t>
      </w:r>
      <w:r w:rsidRPr="003312A5">
        <w:rPr>
          <w:rFonts w:ascii="Verdana" w:hAnsi="Verdana" w:cstheme="minorHAnsi"/>
          <w:sz w:val="20"/>
          <w:szCs w:val="20"/>
        </w:rPr>
        <w:t>werk willen doen, gericht op het borgen van de veiligheid van de deelnemers aan de activiteiten</w:t>
      </w:r>
      <w:r w:rsidR="00816368" w:rsidRPr="003312A5">
        <w:rPr>
          <w:rFonts w:ascii="Verdana" w:hAnsi="Verdana" w:cstheme="minorHAnsi"/>
          <w:sz w:val="20"/>
          <w:szCs w:val="20"/>
        </w:rPr>
        <w:t xml:space="preserve"> en bezoeken</w:t>
      </w:r>
      <w:r w:rsidR="00FE354D" w:rsidRPr="003312A5">
        <w:rPr>
          <w:rFonts w:ascii="Verdana" w:hAnsi="Verdana" w:cstheme="minorHAnsi"/>
          <w:sz w:val="20"/>
          <w:szCs w:val="20"/>
        </w:rPr>
        <w:t>.</w:t>
      </w:r>
    </w:p>
    <w:p w14:paraId="0B092435" w14:textId="7A1497C0"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Iedereen met een rol binnen </w:t>
      </w:r>
      <w:r w:rsidR="00F07F1F" w:rsidRPr="003312A5">
        <w:rPr>
          <w:rFonts w:ascii="Verdana" w:hAnsi="Verdana" w:cstheme="minorHAnsi"/>
          <w:sz w:val="20"/>
          <w:szCs w:val="20"/>
        </w:rPr>
        <w:t xml:space="preserve">pastoraat en </w:t>
      </w:r>
      <w:r w:rsidRPr="003312A5">
        <w:rPr>
          <w:rFonts w:ascii="Verdana" w:hAnsi="Verdana" w:cstheme="minorHAnsi"/>
          <w:sz w:val="20"/>
          <w:szCs w:val="20"/>
        </w:rPr>
        <w:t>het jeugdwerk dient deze gedragscode</w:t>
      </w:r>
      <w:r w:rsidR="00CB4A41" w:rsidRPr="003312A5">
        <w:rPr>
          <w:rFonts w:ascii="Verdana" w:hAnsi="Verdana" w:cstheme="minorHAnsi"/>
          <w:sz w:val="20"/>
          <w:szCs w:val="20"/>
        </w:rPr>
        <w:t xml:space="preserve"> te ondertekenen, </w:t>
      </w:r>
      <w:r w:rsidRPr="003312A5">
        <w:rPr>
          <w:rFonts w:ascii="Verdana" w:hAnsi="Verdana" w:cstheme="minorHAnsi"/>
          <w:sz w:val="20"/>
          <w:szCs w:val="20"/>
        </w:rPr>
        <w:t>toe te passen en uit te dragen.</w:t>
      </w:r>
    </w:p>
    <w:p w14:paraId="78BEAE3D"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Het kan voorkomen dat naast de genoemde vrijwilligers anderen (incidenteel) ondersteuning bieden bij de activiteiten. Het is wenselijk dat zij minimaal de gedragscode ondertekenen, zodat de afspraken voor hen aantoonbaar bekend zijn.</w:t>
      </w:r>
    </w:p>
    <w:p w14:paraId="462F41B6"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Het is in deze situaties van belang om te verzekeren dat ondersteuning alleen toegelaten wordt onder toezicht van vrijwilligers die voldoen aan de VOG verplichting.</w:t>
      </w:r>
    </w:p>
    <w:p w14:paraId="49806342" w14:textId="77777777" w:rsidR="007749ED" w:rsidRPr="003312A5" w:rsidRDefault="007749ED" w:rsidP="00DE1EAC">
      <w:pPr>
        <w:pStyle w:val="Geenafstand"/>
        <w:rPr>
          <w:rFonts w:ascii="Verdana" w:hAnsi="Verdana" w:cstheme="minorHAnsi"/>
          <w:b/>
          <w:bCs/>
          <w:sz w:val="20"/>
          <w:szCs w:val="20"/>
        </w:rPr>
      </w:pPr>
    </w:p>
    <w:p w14:paraId="1DF8BE28" w14:textId="135F4901" w:rsidR="00DE1EAC" w:rsidRPr="00C2224B" w:rsidRDefault="00DE1EAC" w:rsidP="00DE1EAC">
      <w:pPr>
        <w:pStyle w:val="Geenafstand"/>
        <w:rPr>
          <w:rFonts w:ascii="Verdana" w:hAnsi="Verdana" w:cstheme="minorHAnsi"/>
          <w:b/>
          <w:bCs/>
          <w:sz w:val="20"/>
          <w:szCs w:val="20"/>
        </w:rPr>
      </w:pPr>
      <w:r w:rsidRPr="00C2224B">
        <w:rPr>
          <w:rFonts w:ascii="Verdana" w:hAnsi="Verdana" w:cstheme="minorHAnsi"/>
          <w:b/>
          <w:bCs/>
          <w:sz w:val="20"/>
          <w:szCs w:val="20"/>
        </w:rPr>
        <w:t>Omgangsregels</w:t>
      </w:r>
    </w:p>
    <w:p w14:paraId="6AA3D29B" w14:textId="48A5E975" w:rsidR="00DE1EAC" w:rsidRPr="003312A5" w:rsidRDefault="00DE1EAC" w:rsidP="00DE1EAC">
      <w:pPr>
        <w:pStyle w:val="Geenafstand"/>
        <w:rPr>
          <w:rFonts w:ascii="Verdana" w:hAnsi="Verdana" w:cstheme="minorHAnsi"/>
          <w:strike/>
          <w:sz w:val="20"/>
          <w:szCs w:val="20"/>
        </w:rPr>
      </w:pPr>
      <w:r w:rsidRPr="00C2224B">
        <w:rPr>
          <w:rFonts w:ascii="Verdana" w:hAnsi="Verdana" w:cstheme="minorHAnsi"/>
          <w:sz w:val="20"/>
          <w:szCs w:val="20"/>
        </w:rPr>
        <w:t>Iedereen die de jeugdwerkactiviteiten van de PG Marum e.o. bezoekt houdt zich aan de omgangsregels (Zie bijlage II)</w:t>
      </w:r>
      <w:r w:rsidR="005F035D">
        <w:rPr>
          <w:rFonts w:ascii="Verdana" w:hAnsi="Verdana" w:cstheme="minorHAnsi"/>
          <w:sz w:val="20"/>
          <w:szCs w:val="20"/>
        </w:rPr>
        <w:t xml:space="preserve">     </w:t>
      </w:r>
    </w:p>
    <w:p w14:paraId="1377A35B" w14:textId="77777777" w:rsidR="00A715CD" w:rsidRPr="003312A5" w:rsidRDefault="00A715CD" w:rsidP="00DE1EAC">
      <w:pPr>
        <w:pStyle w:val="Geenafstand"/>
        <w:rPr>
          <w:rFonts w:ascii="Verdana" w:hAnsi="Verdana" w:cstheme="minorHAnsi"/>
          <w:sz w:val="20"/>
          <w:szCs w:val="20"/>
        </w:rPr>
      </w:pPr>
    </w:p>
    <w:p w14:paraId="4A15A739" w14:textId="30FEF2B0" w:rsidR="00A715CD" w:rsidRPr="00536757" w:rsidRDefault="00A715CD" w:rsidP="00A715CD">
      <w:pPr>
        <w:pStyle w:val="Normaalweb"/>
        <w:spacing w:before="0" w:beforeAutospacing="0" w:after="0" w:afterAutospacing="0"/>
        <w:rPr>
          <w:rFonts w:ascii="Verdana" w:hAnsi="Verdana" w:cs="Times New Roman"/>
          <w:color w:val="111111"/>
          <w:sz w:val="20"/>
          <w:szCs w:val="20"/>
        </w:rPr>
      </w:pPr>
      <w:r w:rsidRPr="00536757">
        <w:rPr>
          <w:rFonts w:ascii="Verdana" w:hAnsi="Verdana"/>
          <w:b/>
          <w:bCs/>
          <w:color w:val="111111"/>
          <w:sz w:val="20"/>
          <w:szCs w:val="20"/>
        </w:rPr>
        <w:t>Evaluatie en bijstelling</w:t>
      </w:r>
    </w:p>
    <w:p w14:paraId="3BBD1E3C" w14:textId="77777777" w:rsidR="00A715CD" w:rsidRPr="003312A5" w:rsidRDefault="00A715CD" w:rsidP="00A715CD">
      <w:pPr>
        <w:pStyle w:val="Normaalweb"/>
        <w:spacing w:before="0" w:beforeAutospacing="0" w:after="0" w:afterAutospacing="0"/>
        <w:rPr>
          <w:rFonts w:ascii="Verdana" w:hAnsi="Verdana"/>
          <w:color w:val="111111"/>
          <w:sz w:val="20"/>
          <w:szCs w:val="20"/>
        </w:rPr>
      </w:pPr>
      <w:r w:rsidRPr="00536757">
        <w:rPr>
          <w:rFonts w:ascii="Verdana" w:hAnsi="Verdana"/>
          <w:color w:val="111111"/>
          <w:sz w:val="20"/>
          <w:szCs w:val="20"/>
        </w:rPr>
        <w:t>Deze nota wordt jaarlijks geëvalueerd en indien nodig aangepast. De kerkenraad draagt zorg voor de uitvoering en naleving van het beleid.</w:t>
      </w:r>
    </w:p>
    <w:p w14:paraId="17D33A64" w14:textId="77777777" w:rsidR="00A715CD" w:rsidRPr="003312A5" w:rsidRDefault="00A715CD" w:rsidP="00DE1EAC">
      <w:pPr>
        <w:pStyle w:val="Geenafstand"/>
        <w:rPr>
          <w:rFonts w:ascii="Verdana" w:hAnsi="Verdana" w:cstheme="minorHAnsi"/>
          <w:sz w:val="20"/>
          <w:szCs w:val="20"/>
        </w:rPr>
      </w:pPr>
    </w:p>
    <w:p w14:paraId="45226B4E" w14:textId="6FD6BAA2" w:rsidR="00004DBF" w:rsidRPr="003312A5" w:rsidRDefault="00004DBF" w:rsidP="00DE1EAC">
      <w:pPr>
        <w:pStyle w:val="Geenafstand"/>
        <w:rPr>
          <w:rFonts w:ascii="Verdana" w:hAnsi="Verdana" w:cstheme="minorHAnsi"/>
          <w:b/>
          <w:bCs/>
          <w:sz w:val="20"/>
          <w:szCs w:val="20"/>
        </w:rPr>
      </w:pPr>
      <w:r w:rsidRPr="003312A5">
        <w:rPr>
          <w:rFonts w:ascii="Verdana" w:hAnsi="Verdana" w:cstheme="minorHAnsi"/>
          <w:b/>
          <w:bCs/>
          <w:sz w:val="20"/>
          <w:szCs w:val="20"/>
        </w:rPr>
        <w:t xml:space="preserve">                     -------------------------------------------------------------</w:t>
      </w:r>
    </w:p>
    <w:p w14:paraId="1C70812E" w14:textId="77777777" w:rsidR="00004DBF" w:rsidRPr="003312A5" w:rsidRDefault="00004DBF" w:rsidP="00DE1EAC">
      <w:pPr>
        <w:pStyle w:val="Geenafstand"/>
        <w:rPr>
          <w:rFonts w:ascii="Verdana" w:hAnsi="Verdana" w:cstheme="minorHAnsi"/>
          <w:b/>
          <w:bCs/>
          <w:sz w:val="20"/>
          <w:szCs w:val="20"/>
        </w:rPr>
      </w:pPr>
    </w:p>
    <w:p w14:paraId="5E77D600" w14:textId="77777777" w:rsidR="0040112B" w:rsidRDefault="0040112B">
      <w:pPr>
        <w:rPr>
          <w:rFonts w:ascii="Verdana" w:hAnsi="Verdana" w:cstheme="minorHAnsi"/>
          <w:b/>
          <w:bCs/>
          <w:sz w:val="20"/>
          <w:szCs w:val="20"/>
        </w:rPr>
      </w:pPr>
      <w:r>
        <w:rPr>
          <w:rFonts w:ascii="Verdana" w:hAnsi="Verdana" w:cstheme="minorHAnsi"/>
          <w:b/>
          <w:bCs/>
          <w:sz w:val="20"/>
          <w:szCs w:val="20"/>
        </w:rPr>
        <w:br w:type="page"/>
      </w:r>
    </w:p>
    <w:p w14:paraId="5CEDDC69" w14:textId="4795F228" w:rsidR="00D816F3" w:rsidRPr="003312A5" w:rsidRDefault="00DE1EAC" w:rsidP="00DE1EAC">
      <w:pPr>
        <w:pStyle w:val="Geenafstand"/>
        <w:rPr>
          <w:rFonts w:ascii="Verdana" w:hAnsi="Verdana" w:cstheme="minorHAnsi"/>
          <w:b/>
          <w:bCs/>
          <w:sz w:val="20"/>
          <w:szCs w:val="20"/>
        </w:rPr>
      </w:pPr>
      <w:r w:rsidRPr="003312A5">
        <w:rPr>
          <w:rFonts w:ascii="Verdana" w:hAnsi="Verdana" w:cstheme="minorHAnsi"/>
          <w:b/>
          <w:bCs/>
          <w:sz w:val="20"/>
          <w:szCs w:val="20"/>
        </w:rPr>
        <w:lastRenderedPageBreak/>
        <w:t>Bijlage I: Gedragscode</w:t>
      </w:r>
    </w:p>
    <w:p w14:paraId="29D3687D" w14:textId="6E7FE1CD"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Bij de PG Marum e.o. vinden we het belangrijk dat iedereen </w:t>
      </w:r>
      <w:r w:rsidR="00B55ADF" w:rsidRPr="003312A5">
        <w:rPr>
          <w:rFonts w:ascii="Verdana" w:hAnsi="Verdana" w:cstheme="minorHAnsi"/>
          <w:sz w:val="20"/>
          <w:szCs w:val="20"/>
        </w:rPr>
        <w:t xml:space="preserve">die werkzaam is </w:t>
      </w:r>
      <w:r w:rsidR="00C1310D" w:rsidRPr="003312A5">
        <w:rPr>
          <w:rFonts w:ascii="Verdana" w:hAnsi="Verdana" w:cstheme="minorHAnsi"/>
          <w:sz w:val="20"/>
          <w:szCs w:val="20"/>
        </w:rPr>
        <w:t>in het pastoraat en</w:t>
      </w:r>
      <w:r w:rsidR="003610B7" w:rsidRPr="00536757">
        <w:rPr>
          <w:rFonts w:ascii="Verdana" w:hAnsi="Verdana" w:cstheme="minorHAnsi"/>
          <w:sz w:val="20"/>
          <w:szCs w:val="20"/>
        </w:rPr>
        <w:t>/of</w:t>
      </w:r>
      <w:r w:rsidR="003610B7" w:rsidRPr="003312A5">
        <w:rPr>
          <w:rFonts w:ascii="Verdana" w:hAnsi="Verdana" w:cstheme="minorHAnsi"/>
          <w:sz w:val="20"/>
          <w:szCs w:val="20"/>
        </w:rPr>
        <w:t xml:space="preserve"> </w:t>
      </w:r>
      <w:r w:rsidRPr="003312A5">
        <w:rPr>
          <w:rFonts w:ascii="Verdana" w:hAnsi="Verdana" w:cstheme="minorHAnsi"/>
          <w:sz w:val="20"/>
          <w:szCs w:val="20"/>
        </w:rPr>
        <w:t>die met</w:t>
      </w:r>
      <w:r w:rsidR="00044B22" w:rsidRPr="003312A5">
        <w:rPr>
          <w:rFonts w:ascii="Verdana" w:hAnsi="Verdana" w:cstheme="minorHAnsi"/>
          <w:sz w:val="20"/>
          <w:szCs w:val="20"/>
        </w:rPr>
        <w:t xml:space="preserve"> kwetsbare personen, </w:t>
      </w:r>
      <w:r w:rsidRPr="003312A5">
        <w:rPr>
          <w:rFonts w:ascii="Verdana" w:hAnsi="Verdana" w:cstheme="minorHAnsi"/>
          <w:sz w:val="20"/>
          <w:szCs w:val="20"/>
        </w:rPr>
        <w:t xml:space="preserve">kinderen en jongeren werkt, weet wat wel en niet kan. </w:t>
      </w:r>
      <w:r w:rsidR="00D65AD6" w:rsidRPr="003312A5">
        <w:rPr>
          <w:rFonts w:ascii="Verdana" w:hAnsi="Verdana" w:cstheme="minorHAnsi"/>
          <w:sz w:val="20"/>
          <w:szCs w:val="20"/>
        </w:rPr>
        <w:t>W</w:t>
      </w:r>
      <w:r w:rsidRPr="003312A5">
        <w:rPr>
          <w:rFonts w:ascii="Verdana" w:hAnsi="Verdana" w:cstheme="minorHAnsi"/>
          <w:sz w:val="20"/>
          <w:szCs w:val="20"/>
        </w:rPr>
        <w:t>e vinden het belangrijk dat iedereen zich welkom én veilig voelt. Daarom hebben we een gedragscode gemaakt voor al onze medewerkers, zowel vrijwilligers als betaalde krachten. Als je bij ons aan de slag gaat, vragen we je om deze gedragscode te ondertekenen. Hiermee beloof je dat je je aan de regels houdt.</w:t>
      </w:r>
    </w:p>
    <w:p w14:paraId="2E5C57A2" w14:textId="77777777" w:rsidR="00DE1EAC" w:rsidRPr="003312A5" w:rsidRDefault="00DE1EAC" w:rsidP="00DE1EAC">
      <w:pPr>
        <w:pStyle w:val="Geenafstand"/>
        <w:rPr>
          <w:rFonts w:ascii="Verdana" w:hAnsi="Verdana" w:cstheme="minorHAnsi"/>
          <w:sz w:val="20"/>
          <w:szCs w:val="20"/>
        </w:rPr>
      </w:pPr>
    </w:p>
    <w:p w14:paraId="279A9BA0"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Veel van de regels gaan over het voorkomen van ongepast gedrag. Onder ongepast gedrag worden ook nadrukkelijk seksuele of erotische handelingen of uitingen begrepen.</w:t>
      </w:r>
    </w:p>
    <w:p w14:paraId="7150FE52" w14:textId="34131F64" w:rsidR="00DE1EAC" w:rsidRPr="003312A5" w:rsidRDefault="00DE1EAC" w:rsidP="00DE1EAC">
      <w:pPr>
        <w:pStyle w:val="Geenafstand"/>
        <w:rPr>
          <w:rFonts w:ascii="Verdana" w:hAnsi="Verdana" w:cstheme="minorHAnsi"/>
          <w:sz w:val="20"/>
          <w:szCs w:val="20"/>
        </w:rPr>
      </w:pPr>
      <w:r w:rsidRPr="003312A5">
        <w:rPr>
          <w:rFonts w:ascii="Verdana" w:hAnsi="Verdana" w:cstheme="minorHAnsi"/>
          <w:b/>
          <w:bCs/>
          <w:sz w:val="20"/>
          <w:szCs w:val="20"/>
        </w:rPr>
        <w:t>1. Veiligheid voorop</w:t>
      </w:r>
      <w:r w:rsidRPr="003312A5">
        <w:rPr>
          <w:rFonts w:ascii="Verdana" w:hAnsi="Verdana" w:cstheme="minorHAnsi"/>
          <w:sz w:val="20"/>
          <w:szCs w:val="20"/>
        </w:rPr>
        <w:t xml:space="preserve">: Jij zorgt ervoor dat </w:t>
      </w:r>
      <w:r w:rsidR="00540DC0" w:rsidRPr="003312A5">
        <w:rPr>
          <w:rFonts w:ascii="Verdana" w:hAnsi="Verdana" w:cstheme="minorHAnsi"/>
          <w:sz w:val="20"/>
          <w:szCs w:val="20"/>
        </w:rPr>
        <w:t xml:space="preserve">kwetsbare personen, </w:t>
      </w:r>
      <w:r w:rsidRPr="003312A5">
        <w:rPr>
          <w:rFonts w:ascii="Verdana" w:hAnsi="Verdana" w:cstheme="minorHAnsi"/>
          <w:sz w:val="20"/>
          <w:szCs w:val="20"/>
        </w:rPr>
        <w:t>kinderen en jongeren zich altijd veilig en gerespecteerd voelen.</w:t>
      </w:r>
    </w:p>
    <w:p w14:paraId="4B398EA4" w14:textId="0C1F333F" w:rsidR="00DE1EAC" w:rsidRPr="003312A5" w:rsidRDefault="00DE1EAC" w:rsidP="00DE1EAC">
      <w:pPr>
        <w:pStyle w:val="Geenafstand"/>
        <w:rPr>
          <w:rFonts w:ascii="Verdana" w:hAnsi="Verdana" w:cstheme="minorHAnsi"/>
          <w:sz w:val="20"/>
          <w:szCs w:val="20"/>
        </w:rPr>
      </w:pPr>
      <w:r w:rsidRPr="003312A5">
        <w:rPr>
          <w:rFonts w:ascii="Verdana" w:hAnsi="Verdana" w:cstheme="minorHAnsi"/>
          <w:b/>
          <w:bCs/>
          <w:sz w:val="20"/>
          <w:szCs w:val="20"/>
        </w:rPr>
        <w:t>2. Respectvol gedrag</w:t>
      </w:r>
      <w:r w:rsidRPr="003312A5">
        <w:rPr>
          <w:rFonts w:ascii="Verdana" w:hAnsi="Verdana" w:cstheme="minorHAnsi"/>
          <w:sz w:val="20"/>
          <w:szCs w:val="20"/>
        </w:rPr>
        <w:t>: Behandel</w:t>
      </w:r>
      <w:r w:rsidR="009F44C5" w:rsidRPr="003312A5">
        <w:rPr>
          <w:rFonts w:ascii="Verdana" w:hAnsi="Verdana" w:cstheme="minorHAnsi"/>
          <w:sz w:val="20"/>
          <w:szCs w:val="20"/>
        </w:rPr>
        <w:t xml:space="preserve"> kwetsbare personen</w:t>
      </w:r>
      <w:r w:rsidRPr="003312A5">
        <w:rPr>
          <w:rFonts w:ascii="Verdana" w:hAnsi="Verdana" w:cstheme="minorHAnsi"/>
          <w:sz w:val="20"/>
          <w:szCs w:val="20"/>
        </w:rPr>
        <w:t xml:space="preserve"> kinderen en jongeren altijd met respect en tast hun waardigheid niet aan.</w:t>
      </w:r>
    </w:p>
    <w:p w14:paraId="7A221758" w14:textId="77777777" w:rsidR="00DE1EAC" w:rsidRPr="003312A5" w:rsidRDefault="00DE1EAC" w:rsidP="00DE1EAC">
      <w:pPr>
        <w:pStyle w:val="Geenafstand"/>
        <w:rPr>
          <w:rFonts w:ascii="Verdana" w:hAnsi="Verdana" w:cstheme="minorHAnsi"/>
          <w:sz w:val="20"/>
          <w:szCs w:val="20"/>
        </w:rPr>
      </w:pPr>
      <w:r w:rsidRPr="003312A5">
        <w:rPr>
          <w:rFonts w:ascii="Verdana" w:hAnsi="Verdana" w:cstheme="minorHAnsi"/>
          <w:b/>
          <w:bCs/>
          <w:sz w:val="20"/>
          <w:szCs w:val="20"/>
        </w:rPr>
        <w:t>3. Privacy respecteren:</w:t>
      </w:r>
      <w:r w:rsidRPr="003312A5">
        <w:rPr>
          <w:rFonts w:ascii="Verdana" w:hAnsi="Verdana" w:cstheme="minorHAnsi"/>
          <w:sz w:val="20"/>
          <w:szCs w:val="20"/>
        </w:rPr>
        <w:t xml:space="preserve"> Dring niet verder door in hun privéleven dan nodig is.</w:t>
      </w:r>
    </w:p>
    <w:p w14:paraId="100E41CE" w14:textId="2170543B" w:rsidR="00DE1EAC" w:rsidRPr="003312A5" w:rsidRDefault="00CA3F53" w:rsidP="00DE1EAC">
      <w:pPr>
        <w:pStyle w:val="Geenafstand"/>
        <w:rPr>
          <w:rFonts w:ascii="Verdana" w:hAnsi="Verdana" w:cstheme="minorHAnsi"/>
          <w:sz w:val="20"/>
          <w:szCs w:val="20"/>
        </w:rPr>
      </w:pPr>
      <w:r>
        <w:rPr>
          <w:rFonts w:ascii="Verdana" w:hAnsi="Verdana" w:cstheme="minorHAnsi"/>
          <w:b/>
          <w:bCs/>
          <w:sz w:val="20"/>
          <w:szCs w:val="20"/>
        </w:rPr>
        <w:t>4</w:t>
      </w:r>
      <w:r w:rsidR="00DE1EAC" w:rsidRPr="003312A5">
        <w:rPr>
          <w:rFonts w:ascii="Verdana" w:hAnsi="Verdana" w:cstheme="minorHAnsi"/>
          <w:b/>
          <w:bCs/>
          <w:sz w:val="20"/>
          <w:szCs w:val="20"/>
        </w:rPr>
        <w:t>. Geen ongepaste aanrakingen</w:t>
      </w:r>
      <w:r w:rsidR="00DE1EAC" w:rsidRPr="003312A5">
        <w:rPr>
          <w:rFonts w:ascii="Verdana" w:hAnsi="Verdana" w:cstheme="minorHAnsi"/>
          <w:sz w:val="20"/>
          <w:szCs w:val="20"/>
        </w:rPr>
        <w:t xml:space="preserve">: Raak </w:t>
      </w:r>
      <w:r w:rsidR="005405C7" w:rsidRPr="003312A5">
        <w:rPr>
          <w:rFonts w:ascii="Verdana" w:hAnsi="Verdana" w:cstheme="minorHAnsi"/>
          <w:sz w:val="20"/>
          <w:szCs w:val="20"/>
        </w:rPr>
        <w:t xml:space="preserve">kwetsbare personen, </w:t>
      </w:r>
      <w:r w:rsidR="00DE1EAC" w:rsidRPr="003312A5">
        <w:rPr>
          <w:rFonts w:ascii="Verdana" w:hAnsi="Verdana" w:cstheme="minorHAnsi"/>
          <w:sz w:val="20"/>
          <w:szCs w:val="20"/>
        </w:rPr>
        <w:t>kinderen en jongeren niet aan op een manier die als ongewenst kan worden ervaren.</w:t>
      </w:r>
    </w:p>
    <w:p w14:paraId="0DFF3AA1" w14:textId="0391A5D5" w:rsidR="00DE1EAC" w:rsidRPr="003312A5" w:rsidRDefault="00CA3F53" w:rsidP="00DE1EAC">
      <w:pPr>
        <w:pStyle w:val="Geenafstand"/>
        <w:rPr>
          <w:rFonts w:ascii="Verdana" w:hAnsi="Verdana" w:cstheme="minorHAnsi"/>
          <w:sz w:val="20"/>
          <w:szCs w:val="20"/>
        </w:rPr>
      </w:pPr>
      <w:r>
        <w:rPr>
          <w:rFonts w:ascii="Verdana" w:hAnsi="Verdana" w:cstheme="minorHAnsi"/>
          <w:b/>
          <w:bCs/>
          <w:sz w:val="20"/>
          <w:szCs w:val="20"/>
        </w:rPr>
        <w:t>5</w:t>
      </w:r>
      <w:r w:rsidR="00DE1EAC" w:rsidRPr="003312A5">
        <w:rPr>
          <w:rFonts w:ascii="Verdana" w:hAnsi="Verdana" w:cstheme="minorHAnsi"/>
          <w:b/>
          <w:bCs/>
          <w:sz w:val="20"/>
          <w:szCs w:val="20"/>
        </w:rPr>
        <w:t>. Respectvolle omgang</w:t>
      </w:r>
      <w:r w:rsidR="00DE1EAC" w:rsidRPr="003312A5">
        <w:rPr>
          <w:rFonts w:ascii="Verdana" w:hAnsi="Verdana" w:cstheme="minorHAnsi"/>
          <w:sz w:val="20"/>
          <w:szCs w:val="20"/>
        </w:rPr>
        <w:t>: Wees tijdens activiteiten zoals kampen en uitjes altijd respectvol en terughoudend, vooral in ruimtes zoals kleedkamers of hotelkamers.</w:t>
      </w:r>
    </w:p>
    <w:p w14:paraId="1378EE36" w14:textId="093C13A6" w:rsidR="00DE1EAC" w:rsidRPr="003312A5" w:rsidRDefault="00CA3F53" w:rsidP="00DE1EAC">
      <w:pPr>
        <w:pStyle w:val="Geenafstand"/>
        <w:rPr>
          <w:rFonts w:ascii="Verdana" w:hAnsi="Verdana" w:cstheme="minorHAnsi"/>
          <w:sz w:val="20"/>
          <w:szCs w:val="20"/>
        </w:rPr>
      </w:pPr>
      <w:r>
        <w:rPr>
          <w:rFonts w:ascii="Verdana" w:hAnsi="Verdana" w:cstheme="minorHAnsi"/>
          <w:b/>
          <w:bCs/>
          <w:sz w:val="20"/>
          <w:szCs w:val="20"/>
        </w:rPr>
        <w:t>6</w:t>
      </w:r>
      <w:r w:rsidR="00DE1EAC" w:rsidRPr="003312A5">
        <w:rPr>
          <w:rFonts w:ascii="Verdana" w:hAnsi="Verdana" w:cstheme="minorHAnsi"/>
          <w:b/>
          <w:bCs/>
          <w:sz w:val="20"/>
          <w:szCs w:val="20"/>
        </w:rPr>
        <w:t>. Bescherming bieden:</w:t>
      </w:r>
      <w:r w:rsidR="00DE1EAC" w:rsidRPr="003312A5">
        <w:rPr>
          <w:rFonts w:ascii="Verdana" w:hAnsi="Verdana" w:cstheme="minorHAnsi"/>
          <w:sz w:val="20"/>
          <w:szCs w:val="20"/>
        </w:rPr>
        <w:t xml:space="preserve"> Bescherm </w:t>
      </w:r>
      <w:r w:rsidR="00922EC4" w:rsidRPr="003312A5">
        <w:rPr>
          <w:rFonts w:ascii="Verdana" w:hAnsi="Verdana" w:cstheme="minorHAnsi"/>
          <w:sz w:val="20"/>
          <w:szCs w:val="20"/>
        </w:rPr>
        <w:t xml:space="preserve">kwetsbare personen, </w:t>
      </w:r>
      <w:r w:rsidR="00DE1EAC" w:rsidRPr="003312A5">
        <w:rPr>
          <w:rFonts w:ascii="Verdana" w:hAnsi="Verdana" w:cstheme="minorHAnsi"/>
          <w:sz w:val="20"/>
          <w:szCs w:val="20"/>
        </w:rPr>
        <w:t>kinderen en jongeren tegen ongelijke behandeling en iedere vorm van misbruik en zorg ervoor dat iedereen zich aan de gedragscode houdt. Het is belangrijk dat we met elkaar spreken als we twijfelen aan het gedrag.</w:t>
      </w:r>
    </w:p>
    <w:p w14:paraId="2157382E" w14:textId="51E966EF" w:rsidR="00DE1EAC" w:rsidRPr="003312A5" w:rsidRDefault="00CA3F53" w:rsidP="00DE1EAC">
      <w:pPr>
        <w:pStyle w:val="Geenafstand"/>
        <w:rPr>
          <w:rFonts w:ascii="Verdana" w:hAnsi="Verdana" w:cstheme="minorHAnsi"/>
          <w:sz w:val="20"/>
          <w:szCs w:val="20"/>
        </w:rPr>
      </w:pPr>
      <w:r>
        <w:rPr>
          <w:rFonts w:ascii="Verdana" w:hAnsi="Verdana" w:cstheme="minorHAnsi"/>
          <w:b/>
          <w:bCs/>
          <w:sz w:val="20"/>
          <w:szCs w:val="20"/>
        </w:rPr>
        <w:t>7</w:t>
      </w:r>
      <w:r w:rsidR="00DE1EAC" w:rsidRPr="003312A5">
        <w:rPr>
          <w:rFonts w:ascii="Verdana" w:hAnsi="Verdana" w:cstheme="minorHAnsi"/>
          <w:b/>
          <w:bCs/>
          <w:sz w:val="20"/>
          <w:szCs w:val="20"/>
        </w:rPr>
        <w:t>. Meldplicht</w:t>
      </w:r>
      <w:r w:rsidR="00DE1EAC" w:rsidRPr="003312A5">
        <w:rPr>
          <w:rFonts w:ascii="Verdana" w:hAnsi="Verdana" w:cstheme="minorHAnsi"/>
          <w:sz w:val="20"/>
          <w:szCs w:val="20"/>
        </w:rPr>
        <w:t>: Als je gedrag ziet dat niet klopt of als je misbruik vermoedt, meld dit dan bij de vertrouwenspersoon van de kerk.</w:t>
      </w:r>
    </w:p>
    <w:p w14:paraId="2A12F6C8" w14:textId="6E7430E1" w:rsidR="00DE1EAC" w:rsidRPr="003312A5" w:rsidRDefault="00CA3F53" w:rsidP="00DE1EAC">
      <w:pPr>
        <w:pStyle w:val="Geenafstand"/>
        <w:rPr>
          <w:rFonts w:ascii="Verdana" w:hAnsi="Verdana" w:cstheme="minorHAnsi"/>
          <w:sz w:val="20"/>
          <w:szCs w:val="20"/>
        </w:rPr>
      </w:pPr>
      <w:r>
        <w:rPr>
          <w:rFonts w:ascii="Verdana" w:hAnsi="Verdana" w:cstheme="minorHAnsi"/>
          <w:b/>
          <w:bCs/>
          <w:sz w:val="20"/>
          <w:szCs w:val="20"/>
        </w:rPr>
        <w:t>8</w:t>
      </w:r>
      <w:r w:rsidR="00DE1EAC" w:rsidRPr="003312A5">
        <w:rPr>
          <w:rFonts w:ascii="Verdana" w:hAnsi="Verdana" w:cstheme="minorHAnsi"/>
          <w:b/>
          <w:bCs/>
          <w:sz w:val="20"/>
          <w:szCs w:val="20"/>
        </w:rPr>
        <w:t>. Geen oneerlijke beloningen</w:t>
      </w:r>
      <w:r w:rsidR="00DE1EAC" w:rsidRPr="003312A5">
        <w:rPr>
          <w:rFonts w:ascii="Verdana" w:hAnsi="Verdana" w:cstheme="minorHAnsi"/>
          <w:sz w:val="20"/>
          <w:szCs w:val="20"/>
        </w:rPr>
        <w:t>: Geef of ontvang geen beloningen die niet in verhouding staan tot de hulp of de leiding die je biedt.</w:t>
      </w:r>
    </w:p>
    <w:p w14:paraId="349227BB" w14:textId="6410717B" w:rsidR="00DE1EAC" w:rsidRPr="003312A5" w:rsidRDefault="00CA3F53" w:rsidP="00DE1EAC">
      <w:pPr>
        <w:pStyle w:val="Geenafstand"/>
        <w:rPr>
          <w:rFonts w:ascii="Verdana" w:hAnsi="Verdana" w:cstheme="minorHAnsi"/>
          <w:sz w:val="20"/>
          <w:szCs w:val="20"/>
        </w:rPr>
      </w:pPr>
      <w:r>
        <w:rPr>
          <w:rFonts w:ascii="Verdana" w:hAnsi="Verdana" w:cstheme="minorHAnsi"/>
          <w:b/>
          <w:bCs/>
          <w:sz w:val="20"/>
          <w:szCs w:val="20"/>
        </w:rPr>
        <w:t>9</w:t>
      </w:r>
      <w:r w:rsidR="00DE1EAC" w:rsidRPr="003312A5">
        <w:rPr>
          <w:rFonts w:ascii="Verdana" w:hAnsi="Verdana" w:cstheme="minorHAnsi"/>
          <w:b/>
          <w:bCs/>
          <w:sz w:val="20"/>
          <w:szCs w:val="20"/>
        </w:rPr>
        <w:t>. Bij twijfel</w:t>
      </w:r>
      <w:r w:rsidR="00DE1EAC" w:rsidRPr="003312A5">
        <w:rPr>
          <w:rFonts w:ascii="Verdana" w:hAnsi="Verdana" w:cstheme="minorHAnsi"/>
          <w:sz w:val="20"/>
          <w:szCs w:val="20"/>
        </w:rPr>
        <w:t>: Als je twijfelt over wat wel of niet kan, handel dan in de geest van de gedragscode en overleg met de vertrouwenspersoon van de kerk.</w:t>
      </w:r>
    </w:p>
    <w:p w14:paraId="214F9261" w14:textId="218BB8ED" w:rsidR="00C00FA8" w:rsidRPr="003312A5" w:rsidRDefault="008454B0" w:rsidP="00DE1EAC">
      <w:pPr>
        <w:pStyle w:val="Geenafstand"/>
        <w:rPr>
          <w:rFonts w:ascii="Verdana" w:hAnsi="Verdana" w:cstheme="minorHAnsi"/>
          <w:b/>
          <w:bCs/>
          <w:sz w:val="20"/>
          <w:szCs w:val="20"/>
        </w:rPr>
      </w:pPr>
      <w:r w:rsidRPr="00536757">
        <w:rPr>
          <w:rFonts w:ascii="Verdana" w:hAnsi="Verdana" w:cstheme="minorHAnsi"/>
          <w:b/>
          <w:bCs/>
          <w:sz w:val="20"/>
          <w:szCs w:val="20"/>
        </w:rPr>
        <w:t>1</w:t>
      </w:r>
      <w:r w:rsidR="00CA3F53">
        <w:rPr>
          <w:rFonts w:ascii="Verdana" w:hAnsi="Verdana" w:cstheme="minorHAnsi"/>
          <w:b/>
          <w:bCs/>
          <w:sz w:val="20"/>
          <w:szCs w:val="20"/>
        </w:rPr>
        <w:t>0</w:t>
      </w:r>
      <w:r w:rsidRPr="00536757">
        <w:rPr>
          <w:rFonts w:ascii="Verdana" w:hAnsi="Verdana" w:cstheme="minorHAnsi"/>
          <w:b/>
          <w:bCs/>
          <w:sz w:val="20"/>
          <w:szCs w:val="20"/>
        </w:rPr>
        <w:t xml:space="preserve">. </w:t>
      </w:r>
      <w:r w:rsidR="00067A7F" w:rsidRPr="00536757">
        <w:rPr>
          <w:rFonts w:ascii="Verdana" w:hAnsi="Verdana" w:cstheme="minorHAnsi"/>
          <w:b/>
          <w:bCs/>
          <w:sz w:val="20"/>
          <w:szCs w:val="20"/>
        </w:rPr>
        <w:t>Financiën</w:t>
      </w:r>
      <w:r w:rsidR="00BE26B5" w:rsidRPr="00536757">
        <w:rPr>
          <w:rFonts w:ascii="Verdana" w:hAnsi="Verdana" w:cstheme="minorHAnsi"/>
          <w:b/>
          <w:bCs/>
          <w:sz w:val="20"/>
          <w:szCs w:val="20"/>
        </w:rPr>
        <w:t xml:space="preserve">: </w:t>
      </w:r>
      <w:r w:rsidR="00BE26B5" w:rsidRPr="00536757">
        <w:rPr>
          <w:rFonts w:ascii="Verdana" w:hAnsi="Verdana" w:cstheme="minorHAnsi"/>
          <w:sz w:val="20"/>
          <w:szCs w:val="20"/>
        </w:rPr>
        <w:t xml:space="preserve">Een ieder die binnen PG Marum </w:t>
      </w:r>
      <w:r w:rsidR="00186967" w:rsidRPr="00536757">
        <w:rPr>
          <w:rFonts w:ascii="Verdana" w:hAnsi="Verdana" w:cstheme="minorHAnsi"/>
          <w:sz w:val="20"/>
          <w:szCs w:val="20"/>
        </w:rPr>
        <w:t>zich bezig houdt met financiën zal zich integer opstellen</w:t>
      </w:r>
    </w:p>
    <w:p w14:paraId="524E6F4D" w14:textId="77777777" w:rsidR="008454B0" w:rsidRPr="003312A5" w:rsidRDefault="008454B0" w:rsidP="00DE1EAC">
      <w:pPr>
        <w:pStyle w:val="Geenafstand"/>
        <w:rPr>
          <w:rFonts w:ascii="Verdana" w:hAnsi="Verdana" w:cstheme="minorHAnsi"/>
          <w:sz w:val="20"/>
          <w:szCs w:val="20"/>
        </w:rPr>
      </w:pPr>
    </w:p>
    <w:p w14:paraId="1FC165A5" w14:textId="77777777" w:rsidR="00C05511"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Als je je niet aan deze regels houdt, kan dat leiden tot disciplinaire maatregelen. </w:t>
      </w:r>
    </w:p>
    <w:p w14:paraId="557A7228" w14:textId="30AAB3D3" w:rsidR="00C00FA8"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Bij verdenking van strafbare feiten zoals (seksueel) misbruik, handelt de kerkenraad conform het protocol van het SMPR (Zie ook: </w:t>
      </w:r>
      <w:hyperlink r:id="rId9" w:history="1">
        <w:r w:rsidRPr="003312A5">
          <w:rPr>
            <w:rStyle w:val="Hyperlink"/>
            <w:rFonts w:ascii="Verdana" w:hAnsi="Verdana" w:cstheme="minorHAnsi"/>
            <w:sz w:val="20"/>
            <w:szCs w:val="20"/>
          </w:rPr>
          <w:t>www.smpr.nl</w:t>
        </w:r>
      </w:hyperlink>
      <w:r w:rsidRPr="003312A5">
        <w:rPr>
          <w:rFonts w:ascii="Verdana" w:hAnsi="Verdana" w:cstheme="minorHAnsi"/>
          <w:sz w:val="20"/>
          <w:szCs w:val="20"/>
        </w:rPr>
        <w:t xml:space="preserve">) </w:t>
      </w:r>
    </w:p>
    <w:p w14:paraId="50988DEE" w14:textId="77777777" w:rsidR="00C00FA8" w:rsidRPr="003312A5" w:rsidRDefault="00C00FA8" w:rsidP="00DE1EAC">
      <w:pPr>
        <w:pStyle w:val="Geenafstand"/>
        <w:rPr>
          <w:rFonts w:ascii="Verdana" w:hAnsi="Verdana" w:cstheme="minorHAnsi"/>
          <w:sz w:val="20"/>
          <w:szCs w:val="20"/>
        </w:rPr>
      </w:pPr>
    </w:p>
    <w:p w14:paraId="218B2EE1" w14:textId="3674F3C3" w:rsidR="00A24E9A" w:rsidRPr="003312A5" w:rsidRDefault="00933106" w:rsidP="00933106">
      <w:pPr>
        <w:pStyle w:val="Geenafstand"/>
        <w:jc w:val="center"/>
        <w:rPr>
          <w:rFonts w:ascii="Verdana" w:hAnsi="Verdana" w:cstheme="minorHAnsi"/>
          <w:b/>
          <w:bCs/>
          <w:sz w:val="20"/>
          <w:szCs w:val="20"/>
        </w:rPr>
      </w:pPr>
      <w:r>
        <w:rPr>
          <w:rFonts w:ascii="Verdana" w:hAnsi="Verdana" w:cstheme="minorHAnsi"/>
          <w:b/>
          <w:bCs/>
          <w:sz w:val="20"/>
          <w:szCs w:val="20"/>
        </w:rPr>
        <w:t>--------------------------------------</w:t>
      </w:r>
    </w:p>
    <w:p w14:paraId="42B95DA1" w14:textId="77777777" w:rsidR="001C176B" w:rsidRPr="003312A5" w:rsidRDefault="001C176B" w:rsidP="00DE1EAC">
      <w:pPr>
        <w:pStyle w:val="Geenafstand"/>
        <w:rPr>
          <w:rFonts w:ascii="Verdana" w:hAnsi="Verdana" w:cstheme="minorHAnsi"/>
          <w:b/>
          <w:bCs/>
          <w:sz w:val="20"/>
          <w:szCs w:val="20"/>
        </w:rPr>
      </w:pPr>
    </w:p>
    <w:p w14:paraId="13AF2C83" w14:textId="77777777" w:rsidR="001C176B" w:rsidRPr="003312A5" w:rsidRDefault="001C176B" w:rsidP="00DE1EAC">
      <w:pPr>
        <w:pStyle w:val="Geenafstand"/>
        <w:rPr>
          <w:rFonts w:ascii="Verdana" w:hAnsi="Verdana" w:cstheme="minorHAnsi"/>
          <w:b/>
          <w:bCs/>
          <w:sz w:val="20"/>
          <w:szCs w:val="20"/>
        </w:rPr>
      </w:pPr>
    </w:p>
    <w:p w14:paraId="5EBF675B" w14:textId="77777777" w:rsidR="001C176B" w:rsidRPr="003312A5" w:rsidRDefault="001C176B" w:rsidP="00DE1EAC">
      <w:pPr>
        <w:pStyle w:val="Geenafstand"/>
        <w:rPr>
          <w:rFonts w:ascii="Verdana" w:hAnsi="Verdana" w:cstheme="minorHAnsi"/>
          <w:b/>
          <w:bCs/>
          <w:sz w:val="20"/>
          <w:szCs w:val="20"/>
        </w:rPr>
      </w:pPr>
    </w:p>
    <w:p w14:paraId="10D9A387" w14:textId="77777777" w:rsidR="00767E6A" w:rsidRPr="003312A5" w:rsidRDefault="00767E6A" w:rsidP="00DE1EAC">
      <w:pPr>
        <w:pStyle w:val="Geenafstand"/>
        <w:rPr>
          <w:rFonts w:ascii="Verdana" w:hAnsi="Verdana" w:cstheme="minorHAnsi"/>
          <w:b/>
          <w:bCs/>
          <w:sz w:val="20"/>
          <w:szCs w:val="20"/>
        </w:rPr>
      </w:pPr>
    </w:p>
    <w:p w14:paraId="621E48E5" w14:textId="77777777" w:rsidR="00767E6A" w:rsidRPr="003312A5" w:rsidRDefault="00767E6A" w:rsidP="00DE1EAC">
      <w:pPr>
        <w:pStyle w:val="Geenafstand"/>
        <w:rPr>
          <w:rFonts w:ascii="Verdana" w:hAnsi="Verdana" w:cstheme="minorHAnsi"/>
          <w:b/>
          <w:bCs/>
          <w:sz w:val="20"/>
          <w:szCs w:val="20"/>
        </w:rPr>
      </w:pPr>
    </w:p>
    <w:p w14:paraId="6F0A8E68" w14:textId="77777777" w:rsidR="001C176B" w:rsidRPr="003312A5" w:rsidRDefault="001C176B" w:rsidP="00DE1EAC">
      <w:pPr>
        <w:pStyle w:val="Geenafstand"/>
        <w:rPr>
          <w:rFonts w:ascii="Verdana" w:hAnsi="Verdana" w:cstheme="minorHAnsi"/>
          <w:b/>
          <w:bCs/>
          <w:sz w:val="20"/>
          <w:szCs w:val="20"/>
        </w:rPr>
      </w:pPr>
    </w:p>
    <w:p w14:paraId="19F86C2A" w14:textId="77777777" w:rsidR="001C176B" w:rsidRPr="003312A5" w:rsidRDefault="001C176B" w:rsidP="00DE1EAC">
      <w:pPr>
        <w:pStyle w:val="Geenafstand"/>
        <w:rPr>
          <w:rFonts w:ascii="Verdana" w:hAnsi="Verdana" w:cstheme="minorHAnsi"/>
          <w:b/>
          <w:bCs/>
          <w:sz w:val="20"/>
          <w:szCs w:val="20"/>
        </w:rPr>
      </w:pPr>
    </w:p>
    <w:p w14:paraId="25DC20D3" w14:textId="77777777" w:rsidR="001C176B" w:rsidRPr="003312A5" w:rsidRDefault="001C176B" w:rsidP="00DE1EAC">
      <w:pPr>
        <w:pStyle w:val="Geenafstand"/>
        <w:rPr>
          <w:rFonts w:ascii="Verdana" w:hAnsi="Verdana" w:cstheme="minorHAnsi"/>
          <w:b/>
          <w:bCs/>
          <w:sz w:val="20"/>
          <w:szCs w:val="20"/>
        </w:rPr>
      </w:pPr>
    </w:p>
    <w:p w14:paraId="284DABD2" w14:textId="77777777" w:rsidR="0040112B" w:rsidRDefault="0040112B">
      <w:pPr>
        <w:rPr>
          <w:rFonts w:ascii="Verdana" w:hAnsi="Verdana" w:cstheme="minorHAnsi"/>
          <w:b/>
          <w:bCs/>
          <w:sz w:val="20"/>
          <w:szCs w:val="20"/>
          <w:highlight w:val="yellow"/>
        </w:rPr>
      </w:pPr>
      <w:r>
        <w:rPr>
          <w:rFonts w:ascii="Verdana" w:hAnsi="Verdana" w:cstheme="minorHAnsi"/>
          <w:b/>
          <w:bCs/>
          <w:sz w:val="20"/>
          <w:szCs w:val="20"/>
          <w:highlight w:val="yellow"/>
        </w:rPr>
        <w:br w:type="page"/>
      </w:r>
    </w:p>
    <w:p w14:paraId="4B3B589E" w14:textId="1A5461D4" w:rsidR="00C00FA8" w:rsidRPr="003312A5" w:rsidRDefault="0040112B" w:rsidP="00DE1EAC">
      <w:pPr>
        <w:pStyle w:val="Geenafstand"/>
        <w:rPr>
          <w:rFonts w:ascii="Verdana" w:hAnsi="Verdana" w:cstheme="minorHAnsi"/>
          <w:sz w:val="20"/>
          <w:szCs w:val="20"/>
        </w:rPr>
      </w:pPr>
      <w:r>
        <w:rPr>
          <w:rFonts w:ascii="Verdana" w:hAnsi="Verdana" w:cstheme="minorHAnsi"/>
          <w:b/>
          <w:bCs/>
          <w:sz w:val="20"/>
          <w:szCs w:val="20"/>
        </w:rPr>
        <w:lastRenderedPageBreak/>
        <w:t xml:space="preserve">Bijlage </w:t>
      </w:r>
      <w:r w:rsidR="00DE1EAC" w:rsidRPr="003312A5">
        <w:rPr>
          <w:rFonts w:ascii="Verdana" w:hAnsi="Verdana" w:cstheme="minorHAnsi"/>
          <w:b/>
          <w:bCs/>
          <w:sz w:val="20"/>
          <w:szCs w:val="20"/>
        </w:rPr>
        <w:t>II: Omgangsregels Jeugdwerk</w:t>
      </w:r>
      <w:r w:rsidR="00DE1EAC" w:rsidRPr="003312A5">
        <w:rPr>
          <w:rFonts w:ascii="Verdana" w:hAnsi="Verdana" w:cstheme="minorHAnsi"/>
          <w:sz w:val="20"/>
          <w:szCs w:val="20"/>
        </w:rPr>
        <w:t xml:space="preserve"> </w:t>
      </w:r>
    </w:p>
    <w:p w14:paraId="660AF8F0" w14:textId="60FBF88F"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Iedereen die de jeugdwerkactiviteiten van de PG Marum e.o. bezoekt houdt zich aan de omgangsregels die hieronder zijn </w:t>
      </w:r>
      <w:r w:rsidR="00E76CAC" w:rsidRPr="003312A5">
        <w:rPr>
          <w:rFonts w:ascii="Verdana" w:hAnsi="Verdana" w:cstheme="minorHAnsi"/>
          <w:sz w:val="20"/>
          <w:szCs w:val="20"/>
        </w:rPr>
        <w:t>omschreven</w:t>
      </w:r>
      <w:r w:rsidRPr="003312A5">
        <w:rPr>
          <w:rFonts w:ascii="Verdana" w:hAnsi="Verdana" w:cstheme="minorHAnsi"/>
          <w:sz w:val="20"/>
          <w:szCs w:val="20"/>
        </w:rPr>
        <w:t>. Wie dat doet is van harte welkom.</w:t>
      </w:r>
    </w:p>
    <w:p w14:paraId="4DFCFE61" w14:textId="1762C0BB"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Wij laten ons leiden door het liefdesgebod dat Jezus zelf aan ons heeft gegeven toen hij zei: “Heb de Heer, uw God, lief met heel uw hart en met heel uw verstand. Dat is het grootste en eerste gebod. Het tweede is daaraan gelijk: heb uw naaste lief als</w:t>
      </w:r>
      <w:r w:rsidR="009219CF" w:rsidRPr="003312A5">
        <w:rPr>
          <w:rFonts w:ascii="Verdana" w:hAnsi="Verdana" w:cstheme="minorHAnsi"/>
          <w:sz w:val="20"/>
          <w:szCs w:val="20"/>
        </w:rPr>
        <w:t xml:space="preserve"> </w:t>
      </w:r>
      <w:r w:rsidRPr="003312A5">
        <w:rPr>
          <w:rFonts w:ascii="Verdana" w:hAnsi="Verdana" w:cstheme="minorHAnsi"/>
          <w:sz w:val="20"/>
          <w:szCs w:val="20"/>
        </w:rPr>
        <w:t>uzelf.” (</w:t>
      </w:r>
      <w:r w:rsidR="009219CF" w:rsidRPr="003312A5">
        <w:rPr>
          <w:rFonts w:ascii="Verdana" w:hAnsi="Verdana" w:cstheme="minorHAnsi"/>
          <w:sz w:val="20"/>
          <w:szCs w:val="20"/>
        </w:rPr>
        <w:t>Mattheüs</w:t>
      </w:r>
      <w:r w:rsidRPr="003312A5">
        <w:rPr>
          <w:rFonts w:ascii="Verdana" w:hAnsi="Verdana" w:cstheme="minorHAnsi"/>
          <w:sz w:val="20"/>
          <w:szCs w:val="20"/>
        </w:rPr>
        <w:t xml:space="preserve"> 22: 37-39).</w:t>
      </w:r>
    </w:p>
    <w:p w14:paraId="7DB7BE5A" w14:textId="4C098C50"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Wij vinden afspraken over de manier van omgaan met elkaar belangrijk, omdat iedereen zich prettig en veilig moet kunnen voelen. Dit kan alleen als je elkaar in je waarde laat en elkaar met respect behandelt. Dit betekent dat wij in onze kerkelijke gemeente alle vormen van ongelijkwaardige behandeling zoals pesten, machtsmisbruik, discriminerende, </w:t>
      </w:r>
      <w:r w:rsidR="00675A59" w:rsidRPr="003312A5">
        <w:rPr>
          <w:rFonts w:ascii="Verdana" w:hAnsi="Verdana" w:cstheme="minorHAnsi"/>
          <w:sz w:val="20"/>
          <w:szCs w:val="20"/>
        </w:rPr>
        <w:t>racistische</w:t>
      </w:r>
      <w:r w:rsidRPr="003312A5">
        <w:rPr>
          <w:rFonts w:ascii="Verdana" w:hAnsi="Verdana" w:cstheme="minorHAnsi"/>
          <w:sz w:val="20"/>
          <w:szCs w:val="20"/>
        </w:rPr>
        <w:t xml:space="preserve"> of (seksueel) intimiderende gedragingen of opmerkingen, of het hiertoe aanzetten, ontoelaatbaar vinden. Wij vragen van alle medewerkers en vrijwilligers, kinderen, hun ouders of andere bezoekers, dat zij meewerken aan het naleven van de omgangsregels. Niet alle zaken die anderen kunnen kwetsen, kunnen we in regels verwoorden. Dan zouden het er veel te veel worden. Dit wil natuurlijk niet zeggen dat als iets niet genoemd wordt, dit wel toelaatbaar is.</w:t>
      </w:r>
    </w:p>
    <w:p w14:paraId="77B3AF4E" w14:textId="77777777" w:rsidR="00C67C42" w:rsidRPr="003312A5" w:rsidRDefault="00C67C42" w:rsidP="00DE1EAC">
      <w:pPr>
        <w:pStyle w:val="Geenafstand"/>
        <w:rPr>
          <w:rFonts w:ascii="Verdana" w:hAnsi="Verdana" w:cstheme="minorHAnsi"/>
          <w:sz w:val="20"/>
          <w:szCs w:val="20"/>
        </w:rPr>
      </w:pPr>
    </w:p>
    <w:p w14:paraId="0D0E9136" w14:textId="4ED5B5FE" w:rsidR="00DE1EAC" w:rsidRPr="00BB62BA" w:rsidRDefault="00DE1EAC" w:rsidP="00DE1EAC">
      <w:pPr>
        <w:pStyle w:val="Geenafstand"/>
        <w:rPr>
          <w:rFonts w:ascii="Verdana" w:hAnsi="Verdana" w:cstheme="minorHAnsi"/>
          <w:b/>
          <w:bCs/>
          <w:sz w:val="20"/>
          <w:szCs w:val="20"/>
        </w:rPr>
      </w:pPr>
      <w:r w:rsidRPr="00BB62BA">
        <w:rPr>
          <w:rFonts w:ascii="Verdana" w:hAnsi="Verdana" w:cstheme="minorHAnsi"/>
          <w:b/>
          <w:bCs/>
          <w:sz w:val="20"/>
          <w:szCs w:val="20"/>
        </w:rPr>
        <w:t>Omgangsregels:</w:t>
      </w:r>
    </w:p>
    <w:p w14:paraId="2771A21B" w14:textId="42AADABE" w:rsidR="00772282"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1. </w:t>
      </w:r>
      <w:r w:rsidR="00C82828">
        <w:rPr>
          <w:rFonts w:ascii="Verdana" w:hAnsi="Verdana" w:cstheme="minorHAnsi"/>
          <w:sz w:val="20"/>
          <w:szCs w:val="20"/>
        </w:rPr>
        <w:tab/>
      </w:r>
      <w:r w:rsidRPr="003312A5">
        <w:rPr>
          <w:rFonts w:ascii="Verdana" w:hAnsi="Verdana" w:cstheme="minorHAnsi"/>
          <w:sz w:val="20"/>
          <w:szCs w:val="20"/>
        </w:rPr>
        <w:t>Ik accepteer en respecteer de ander zoals hij is. Iedereen telt mee binnen de</w:t>
      </w:r>
    </w:p>
    <w:p w14:paraId="02E58AAE" w14:textId="2F968F0E" w:rsidR="00DE1EAC" w:rsidRPr="003312A5" w:rsidRDefault="00772282" w:rsidP="00DE1EAC">
      <w:pPr>
        <w:pStyle w:val="Geenafstand"/>
        <w:rPr>
          <w:rFonts w:ascii="Verdana" w:hAnsi="Verdana" w:cstheme="minorHAnsi"/>
          <w:sz w:val="20"/>
          <w:szCs w:val="20"/>
        </w:rPr>
      </w:pPr>
      <w:r>
        <w:rPr>
          <w:rFonts w:ascii="Verdana" w:hAnsi="Verdana" w:cstheme="minorHAnsi"/>
          <w:sz w:val="20"/>
          <w:szCs w:val="20"/>
        </w:rPr>
        <w:t xml:space="preserve">  </w:t>
      </w:r>
      <w:r w:rsidR="00DE1EAC" w:rsidRPr="003312A5">
        <w:rPr>
          <w:rFonts w:ascii="Verdana" w:hAnsi="Verdana" w:cstheme="minorHAnsi"/>
          <w:sz w:val="20"/>
          <w:szCs w:val="20"/>
        </w:rPr>
        <w:t xml:space="preserve"> </w:t>
      </w:r>
      <w:r>
        <w:rPr>
          <w:rFonts w:ascii="Verdana" w:hAnsi="Verdana" w:cstheme="minorHAnsi"/>
          <w:sz w:val="20"/>
          <w:szCs w:val="20"/>
        </w:rPr>
        <w:t xml:space="preserve"> </w:t>
      </w:r>
      <w:r w:rsidR="00C82828">
        <w:rPr>
          <w:rFonts w:ascii="Verdana" w:hAnsi="Verdana" w:cstheme="minorHAnsi"/>
          <w:sz w:val="20"/>
          <w:szCs w:val="20"/>
        </w:rPr>
        <w:tab/>
      </w:r>
      <w:r w:rsidR="00DE1EAC" w:rsidRPr="003312A5">
        <w:rPr>
          <w:rFonts w:ascii="Verdana" w:hAnsi="Verdana" w:cstheme="minorHAnsi"/>
          <w:sz w:val="20"/>
          <w:szCs w:val="20"/>
        </w:rPr>
        <w:t>kerkelijke gemeente.</w:t>
      </w:r>
    </w:p>
    <w:p w14:paraId="3B05E252" w14:textId="3DFAD25E"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2. </w:t>
      </w:r>
      <w:r w:rsidR="00C82828">
        <w:rPr>
          <w:rFonts w:ascii="Verdana" w:hAnsi="Verdana" w:cstheme="minorHAnsi"/>
          <w:sz w:val="20"/>
          <w:szCs w:val="20"/>
        </w:rPr>
        <w:tab/>
      </w:r>
      <w:r w:rsidRPr="003312A5">
        <w:rPr>
          <w:rFonts w:ascii="Verdana" w:hAnsi="Verdana" w:cstheme="minorHAnsi"/>
          <w:sz w:val="20"/>
          <w:szCs w:val="20"/>
        </w:rPr>
        <w:t>Ik houd rekening met de grenzen die de ander aangeeft.</w:t>
      </w:r>
    </w:p>
    <w:p w14:paraId="6BC8249A" w14:textId="5A654886"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3. </w:t>
      </w:r>
      <w:r w:rsidR="00C82828">
        <w:rPr>
          <w:rFonts w:ascii="Verdana" w:hAnsi="Verdana" w:cstheme="minorHAnsi"/>
          <w:sz w:val="20"/>
          <w:szCs w:val="20"/>
        </w:rPr>
        <w:tab/>
      </w:r>
      <w:r w:rsidRPr="003312A5">
        <w:rPr>
          <w:rFonts w:ascii="Verdana" w:hAnsi="Verdana" w:cstheme="minorHAnsi"/>
          <w:sz w:val="20"/>
          <w:szCs w:val="20"/>
        </w:rPr>
        <w:t>Ik beschadig (de eigendommen van) de ander niet.</w:t>
      </w:r>
    </w:p>
    <w:p w14:paraId="78311D5B" w14:textId="7A9C177D"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4. </w:t>
      </w:r>
      <w:r w:rsidR="00C82828">
        <w:rPr>
          <w:rFonts w:ascii="Verdana" w:hAnsi="Verdana" w:cstheme="minorHAnsi"/>
          <w:sz w:val="20"/>
          <w:szCs w:val="20"/>
        </w:rPr>
        <w:tab/>
      </w:r>
      <w:r w:rsidRPr="003312A5">
        <w:rPr>
          <w:rFonts w:ascii="Verdana" w:hAnsi="Verdana" w:cstheme="minorHAnsi"/>
          <w:sz w:val="20"/>
          <w:szCs w:val="20"/>
        </w:rPr>
        <w:t>Ik ben mij bewust van mijn machtspositie en zal deze niet misbruiken.</w:t>
      </w:r>
    </w:p>
    <w:p w14:paraId="0F401E2D" w14:textId="513E1C4E"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5. </w:t>
      </w:r>
      <w:r w:rsidR="00C82828">
        <w:rPr>
          <w:rFonts w:ascii="Verdana" w:hAnsi="Verdana" w:cstheme="minorHAnsi"/>
          <w:sz w:val="20"/>
          <w:szCs w:val="20"/>
        </w:rPr>
        <w:tab/>
      </w:r>
      <w:r w:rsidRPr="003312A5">
        <w:rPr>
          <w:rFonts w:ascii="Verdana" w:hAnsi="Verdana" w:cstheme="minorHAnsi"/>
          <w:sz w:val="20"/>
          <w:szCs w:val="20"/>
        </w:rPr>
        <w:t>Ik let op mijn taalgebruik en laat de ander in zijn waarde.</w:t>
      </w:r>
    </w:p>
    <w:p w14:paraId="29D27067" w14:textId="56D0CCF4"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6. </w:t>
      </w:r>
      <w:r w:rsidR="00C82828">
        <w:rPr>
          <w:rFonts w:ascii="Verdana" w:hAnsi="Verdana" w:cstheme="minorHAnsi"/>
          <w:sz w:val="20"/>
          <w:szCs w:val="20"/>
        </w:rPr>
        <w:tab/>
      </w:r>
      <w:r w:rsidRPr="003312A5">
        <w:rPr>
          <w:rFonts w:ascii="Verdana" w:hAnsi="Verdana" w:cstheme="minorHAnsi"/>
          <w:sz w:val="20"/>
          <w:szCs w:val="20"/>
        </w:rPr>
        <w:t>Ik doe er mijn best voor dat iedereen die dat wil</w:t>
      </w:r>
      <w:r w:rsidR="00675A59" w:rsidRPr="003312A5">
        <w:rPr>
          <w:rFonts w:ascii="Verdana" w:hAnsi="Verdana" w:cstheme="minorHAnsi"/>
          <w:sz w:val="20"/>
          <w:szCs w:val="20"/>
        </w:rPr>
        <w:t xml:space="preserve"> </w:t>
      </w:r>
      <w:r w:rsidRPr="003312A5">
        <w:rPr>
          <w:rFonts w:ascii="Verdana" w:hAnsi="Verdana" w:cstheme="minorHAnsi"/>
          <w:sz w:val="20"/>
          <w:szCs w:val="20"/>
        </w:rPr>
        <w:t>mee kan doen.</w:t>
      </w:r>
    </w:p>
    <w:p w14:paraId="092EE0E9" w14:textId="235386B5"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7. </w:t>
      </w:r>
      <w:r w:rsidR="00C82828">
        <w:rPr>
          <w:rFonts w:ascii="Verdana" w:hAnsi="Verdana" w:cstheme="minorHAnsi"/>
          <w:sz w:val="20"/>
          <w:szCs w:val="20"/>
        </w:rPr>
        <w:tab/>
      </w:r>
      <w:r w:rsidRPr="003312A5">
        <w:rPr>
          <w:rFonts w:ascii="Verdana" w:hAnsi="Verdana" w:cstheme="minorHAnsi"/>
          <w:sz w:val="20"/>
          <w:szCs w:val="20"/>
        </w:rPr>
        <w:t>Ik voorkom het gebruik van geweld en bedreigen van een ander.</w:t>
      </w:r>
    </w:p>
    <w:p w14:paraId="6676F4AD" w14:textId="56638DF7"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8. </w:t>
      </w:r>
      <w:r w:rsidR="00C82828">
        <w:rPr>
          <w:rFonts w:ascii="Verdana" w:hAnsi="Verdana" w:cstheme="minorHAnsi"/>
          <w:sz w:val="20"/>
          <w:szCs w:val="20"/>
        </w:rPr>
        <w:tab/>
      </w:r>
      <w:r w:rsidRPr="003312A5">
        <w:rPr>
          <w:rFonts w:ascii="Verdana" w:hAnsi="Verdana" w:cstheme="minorHAnsi"/>
          <w:sz w:val="20"/>
          <w:szCs w:val="20"/>
        </w:rPr>
        <w:t>Ik houd een gepaste afstand en blijf van de ander af.</w:t>
      </w:r>
    </w:p>
    <w:p w14:paraId="7C958D3A" w14:textId="444A301F"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9. </w:t>
      </w:r>
      <w:r w:rsidR="00C82828">
        <w:rPr>
          <w:rFonts w:ascii="Verdana" w:hAnsi="Verdana" w:cstheme="minorHAnsi"/>
          <w:sz w:val="20"/>
          <w:szCs w:val="20"/>
        </w:rPr>
        <w:tab/>
      </w:r>
      <w:r w:rsidRPr="003312A5">
        <w:rPr>
          <w:rFonts w:ascii="Verdana" w:hAnsi="Verdana" w:cstheme="minorHAnsi"/>
          <w:sz w:val="20"/>
          <w:szCs w:val="20"/>
        </w:rPr>
        <w:t>Ik geef de ander geen seksueel getinte aandacht.</w:t>
      </w:r>
    </w:p>
    <w:p w14:paraId="5A4E8037" w14:textId="6D24E49C" w:rsidR="00772282"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10. </w:t>
      </w:r>
      <w:r w:rsidR="00C82828">
        <w:rPr>
          <w:rFonts w:ascii="Verdana" w:hAnsi="Verdana" w:cstheme="minorHAnsi"/>
          <w:sz w:val="20"/>
          <w:szCs w:val="20"/>
        </w:rPr>
        <w:tab/>
      </w:r>
      <w:r w:rsidRPr="003312A5">
        <w:rPr>
          <w:rFonts w:ascii="Verdana" w:hAnsi="Verdana" w:cstheme="minorHAnsi"/>
          <w:sz w:val="20"/>
          <w:szCs w:val="20"/>
        </w:rPr>
        <w:t>Ik stel geen ongepaste en/of voor de ander kwetsende vragen en maak geen</w:t>
      </w:r>
    </w:p>
    <w:p w14:paraId="1057D7FE" w14:textId="3B631C39" w:rsidR="00DE1EAC" w:rsidRPr="003312A5" w:rsidRDefault="00772282" w:rsidP="00DE1EAC">
      <w:pPr>
        <w:pStyle w:val="Geenafstand"/>
        <w:rPr>
          <w:rFonts w:ascii="Verdana" w:hAnsi="Verdana" w:cstheme="minorHAnsi"/>
          <w:sz w:val="20"/>
          <w:szCs w:val="20"/>
        </w:rPr>
      </w:pPr>
      <w:r>
        <w:rPr>
          <w:rFonts w:ascii="Verdana" w:hAnsi="Verdana" w:cstheme="minorHAnsi"/>
          <w:sz w:val="20"/>
          <w:szCs w:val="20"/>
        </w:rPr>
        <w:t xml:space="preserve">  </w:t>
      </w:r>
      <w:r w:rsidR="00DE1EAC" w:rsidRPr="003312A5">
        <w:rPr>
          <w:rFonts w:ascii="Verdana" w:hAnsi="Verdana" w:cstheme="minorHAnsi"/>
          <w:sz w:val="20"/>
          <w:szCs w:val="20"/>
        </w:rPr>
        <w:t xml:space="preserve"> </w:t>
      </w:r>
      <w:r>
        <w:rPr>
          <w:rFonts w:ascii="Verdana" w:hAnsi="Verdana" w:cstheme="minorHAnsi"/>
          <w:sz w:val="20"/>
          <w:szCs w:val="20"/>
        </w:rPr>
        <w:t xml:space="preserve">  </w:t>
      </w:r>
      <w:r w:rsidR="00C82828">
        <w:rPr>
          <w:rFonts w:ascii="Verdana" w:hAnsi="Verdana" w:cstheme="minorHAnsi"/>
          <w:sz w:val="20"/>
          <w:szCs w:val="20"/>
        </w:rPr>
        <w:tab/>
      </w:r>
      <w:r w:rsidR="00DE1EAC" w:rsidRPr="003312A5">
        <w:rPr>
          <w:rFonts w:ascii="Verdana" w:hAnsi="Verdana" w:cstheme="minorHAnsi"/>
          <w:sz w:val="20"/>
          <w:szCs w:val="20"/>
        </w:rPr>
        <w:t>ongewenste opmerkingen over iemands persoonlijk leven of uiterlijk.</w:t>
      </w:r>
    </w:p>
    <w:p w14:paraId="1216E2A7" w14:textId="643E91BE" w:rsidR="00675A59"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11. </w:t>
      </w:r>
      <w:r w:rsidR="00C82828">
        <w:rPr>
          <w:rFonts w:ascii="Verdana" w:hAnsi="Verdana" w:cstheme="minorHAnsi"/>
          <w:sz w:val="20"/>
          <w:szCs w:val="20"/>
        </w:rPr>
        <w:tab/>
      </w:r>
      <w:r w:rsidRPr="003312A5">
        <w:rPr>
          <w:rFonts w:ascii="Verdana" w:hAnsi="Verdana" w:cstheme="minorHAnsi"/>
          <w:sz w:val="20"/>
          <w:szCs w:val="20"/>
        </w:rPr>
        <w:t xml:space="preserve">Als iemand mij hindert of lastig valt dan vraag ik hem/haar hiermee te stoppen. </w:t>
      </w:r>
    </w:p>
    <w:p w14:paraId="1FF11E63" w14:textId="4F6A1A76" w:rsidR="00DE1EAC" w:rsidRPr="003312A5" w:rsidRDefault="00DE1EAC" w:rsidP="00DE1EAC">
      <w:pPr>
        <w:pStyle w:val="Geenafstand"/>
        <w:rPr>
          <w:rFonts w:ascii="Verdana" w:hAnsi="Verdana" w:cstheme="minorHAnsi"/>
          <w:sz w:val="20"/>
          <w:szCs w:val="20"/>
        </w:rPr>
      </w:pPr>
      <w:r w:rsidRPr="003312A5">
        <w:rPr>
          <w:rFonts w:ascii="Verdana" w:hAnsi="Verdana" w:cstheme="minorHAnsi"/>
          <w:sz w:val="20"/>
          <w:szCs w:val="20"/>
        </w:rPr>
        <w:t xml:space="preserve">12. </w:t>
      </w:r>
      <w:r w:rsidR="00C82828">
        <w:rPr>
          <w:rFonts w:ascii="Verdana" w:hAnsi="Verdana" w:cstheme="minorHAnsi"/>
          <w:sz w:val="20"/>
          <w:szCs w:val="20"/>
        </w:rPr>
        <w:tab/>
      </w:r>
      <w:r w:rsidRPr="003312A5">
        <w:rPr>
          <w:rFonts w:ascii="Verdana" w:hAnsi="Verdana" w:cstheme="minorHAnsi"/>
          <w:sz w:val="20"/>
          <w:szCs w:val="20"/>
        </w:rPr>
        <w:t>Als dat niet helpt vraag ik een ander om hulp.</w:t>
      </w:r>
    </w:p>
    <w:p w14:paraId="00277763" w14:textId="3486050C" w:rsidR="00DE1EAC" w:rsidRPr="003312A5" w:rsidRDefault="00DE1EAC" w:rsidP="00C82828">
      <w:pPr>
        <w:pStyle w:val="Geenafstand"/>
        <w:ind w:left="708" w:hanging="708"/>
        <w:rPr>
          <w:rFonts w:ascii="Verdana" w:hAnsi="Verdana" w:cstheme="minorHAnsi"/>
          <w:sz w:val="20"/>
          <w:szCs w:val="20"/>
        </w:rPr>
      </w:pPr>
      <w:r w:rsidRPr="003312A5">
        <w:rPr>
          <w:rFonts w:ascii="Verdana" w:hAnsi="Verdana" w:cstheme="minorHAnsi"/>
          <w:sz w:val="20"/>
          <w:szCs w:val="20"/>
        </w:rPr>
        <w:t xml:space="preserve">13. </w:t>
      </w:r>
      <w:r w:rsidR="00C82828">
        <w:rPr>
          <w:rFonts w:ascii="Verdana" w:hAnsi="Verdana" w:cstheme="minorHAnsi"/>
          <w:sz w:val="20"/>
          <w:szCs w:val="20"/>
        </w:rPr>
        <w:tab/>
      </w:r>
      <w:r w:rsidRPr="003312A5">
        <w:rPr>
          <w:rFonts w:ascii="Verdana" w:hAnsi="Verdana" w:cstheme="minorHAnsi"/>
          <w:sz w:val="20"/>
          <w:szCs w:val="20"/>
        </w:rPr>
        <w:t>Ik help anderen om zich ook aan deze afspraken te houden en spreek degene die zich daar niet aan houdt er op aan en meld dit zo nodig bij de leiding of de jeugdouderling.</w:t>
      </w:r>
    </w:p>
    <w:p w14:paraId="2BF345EF" w14:textId="77777777" w:rsidR="0060044A" w:rsidRDefault="0060044A" w:rsidP="00DE1EAC">
      <w:pPr>
        <w:pStyle w:val="Geenafstand"/>
        <w:rPr>
          <w:rFonts w:ascii="Verdana" w:hAnsi="Verdana" w:cstheme="minorHAnsi"/>
          <w:sz w:val="20"/>
          <w:szCs w:val="20"/>
        </w:rPr>
      </w:pPr>
    </w:p>
    <w:p w14:paraId="17286B47" w14:textId="77777777" w:rsidR="00C2224B" w:rsidRDefault="00C2224B" w:rsidP="00DE1EAC">
      <w:pPr>
        <w:pStyle w:val="Geenafstand"/>
        <w:rPr>
          <w:rFonts w:ascii="Verdana" w:hAnsi="Verdana" w:cstheme="minorHAnsi"/>
          <w:sz w:val="20"/>
          <w:szCs w:val="20"/>
        </w:rPr>
      </w:pPr>
    </w:p>
    <w:p w14:paraId="4841982E" w14:textId="77777777" w:rsidR="00C2224B" w:rsidRDefault="00C2224B" w:rsidP="00DE1EAC">
      <w:pPr>
        <w:pStyle w:val="Geenafstand"/>
        <w:rPr>
          <w:rFonts w:ascii="Verdana" w:hAnsi="Verdana" w:cstheme="minorHAnsi"/>
          <w:sz w:val="20"/>
          <w:szCs w:val="20"/>
        </w:rPr>
      </w:pPr>
    </w:p>
    <w:p w14:paraId="720BFBF1" w14:textId="77777777" w:rsidR="00C2224B" w:rsidRPr="003312A5" w:rsidRDefault="00C2224B" w:rsidP="00DE1EAC">
      <w:pPr>
        <w:pStyle w:val="Geenafstand"/>
        <w:rPr>
          <w:rFonts w:ascii="Verdana" w:hAnsi="Verdana" w:cstheme="minorHAnsi"/>
          <w:sz w:val="20"/>
          <w:szCs w:val="20"/>
        </w:rPr>
      </w:pPr>
    </w:p>
    <w:sectPr w:rsidR="00C2224B" w:rsidRPr="00331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724B4"/>
    <w:multiLevelType w:val="multilevel"/>
    <w:tmpl w:val="51220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777874"/>
    <w:multiLevelType w:val="multilevel"/>
    <w:tmpl w:val="9B12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30303">
    <w:abstractNumId w:val="0"/>
  </w:num>
  <w:num w:numId="2" w16cid:durableId="115592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AC"/>
    <w:rsid w:val="00004DBF"/>
    <w:rsid w:val="00006ADF"/>
    <w:rsid w:val="00044B22"/>
    <w:rsid w:val="00051CF7"/>
    <w:rsid w:val="00067A7F"/>
    <w:rsid w:val="00074375"/>
    <w:rsid w:val="0007715D"/>
    <w:rsid w:val="000935DD"/>
    <w:rsid w:val="00094B1B"/>
    <w:rsid w:val="000C61C2"/>
    <w:rsid w:val="0012530E"/>
    <w:rsid w:val="00131E31"/>
    <w:rsid w:val="001558C1"/>
    <w:rsid w:val="00186967"/>
    <w:rsid w:val="001C176B"/>
    <w:rsid w:val="001C4BD2"/>
    <w:rsid w:val="001D287E"/>
    <w:rsid w:val="00235B7C"/>
    <w:rsid w:val="002903EA"/>
    <w:rsid w:val="002D5C6D"/>
    <w:rsid w:val="003148D8"/>
    <w:rsid w:val="003149A5"/>
    <w:rsid w:val="003312A5"/>
    <w:rsid w:val="00345759"/>
    <w:rsid w:val="0035267C"/>
    <w:rsid w:val="003610B7"/>
    <w:rsid w:val="00362606"/>
    <w:rsid w:val="00370624"/>
    <w:rsid w:val="00376D9B"/>
    <w:rsid w:val="003B7B13"/>
    <w:rsid w:val="003C107A"/>
    <w:rsid w:val="003C1B4C"/>
    <w:rsid w:val="0040112B"/>
    <w:rsid w:val="00451932"/>
    <w:rsid w:val="004543A9"/>
    <w:rsid w:val="00493B4C"/>
    <w:rsid w:val="00496D2F"/>
    <w:rsid w:val="004C294D"/>
    <w:rsid w:val="00516D6F"/>
    <w:rsid w:val="00523AA6"/>
    <w:rsid w:val="00532FC1"/>
    <w:rsid w:val="00536757"/>
    <w:rsid w:val="005405C7"/>
    <w:rsid w:val="00540DC0"/>
    <w:rsid w:val="005B38ED"/>
    <w:rsid w:val="005D5C03"/>
    <w:rsid w:val="005F035D"/>
    <w:rsid w:val="0060044A"/>
    <w:rsid w:val="00601446"/>
    <w:rsid w:val="00605564"/>
    <w:rsid w:val="00620376"/>
    <w:rsid w:val="00640F2D"/>
    <w:rsid w:val="00663B35"/>
    <w:rsid w:val="00670FD3"/>
    <w:rsid w:val="00675A59"/>
    <w:rsid w:val="00682C1C"/>
    <w:rsid w:val="006C6751"/>
    <w:rsid w:val="00704EC1"/>
    <w:rsid w:val="007542DB"/>
    <w:rsid w:val="00761207"/>
    <w:rsid w:val="00767E6A"/>
    <w:rsid w:val="00771352"/>
    <w:rsid w:val="00772282"/>
    <w:rsid w:val="007749ED"/>
    <w:rsid w:val="00795114"/>
    <w:rsid w:val="0079636E"/>
    <w:rsid w:val="007B0DBF"/>
    <w:rsid w:val="007C1D5A"/>
    <w:rsid w:val="007C2FCF"/>
    <w:rsid w:val="00802D14"/>
    <w:rsid w:val="008067FD"/>
    <w:rsid w:val="00816368"/>
    <w:rsid w:val="008454B0"/>
    <w:rsid w:val="0088343F"/>
    <w:rsid w:val="0088489A"/>
    <w:rsid w:val="008A6D98"/>
    <w:rsid w:val="008C4D6C"/>
    <w:rsid w:val="009044E8"/>
    <w:rsid w:val="0091682B"/>
    <w:rsid w:val="009219CF"/>
    <w:rsid w:val="00922EC4"/>
    <w:rsid w:val="00933106"/>
    <w:rsid w:val="009378A4"/>
    <w:rsid w:val="00937FDE"/>
    <w:rsid w:val="00954F81"/>
    <w:rsid w:val="00963105"/>
    <w:rsid w:val="009A01B0"/>
    <w:rsid w:val="009B2C04"/>
    <w:rsid w:val="009C4F8A"/>
    <w:rsid w:val="009D2858"/>
    <w:rsid w:val="009D6020"/>
    <w:rsid w:val="009E0287"/>
    <w:rsid w:val="009F44C5"/>
    <w:rsid w:val="00A10310"/>
    <w:rsid w:val="00A24E9A"/>
    <w:rsid w:val="00A36653"/>
    <w:rsid w:val="00A52CC2"/>
    <w:rsid w:val="00A57130"/>
    <w:rsid w:val="00A715CD"/>
    <w:rsid w:val="00A85EA8"/>
    <w:rsid w:val="00AD7861"/>
    <w:rsid w:val="00B141E9"/>
    <w:rsid w:val="00B16B2B"/>
    <w:rsid w:val="00B175D9"/>
    <w:rsid w:val="00B2098B"/>
    <w:rsid w:val="00B256DB"/>
    <w:rsid w:val="00B30F41"/>
    <w:rsid w:val="00B40311"/>
    <w:rsid w:val="00B55ADF"/>
    <w:rsid w:val="00BB62BA"/>
    <w:rsid w:val="00BE26B5"/>
    <w:rsid w:val="00BE6030"/>
    <w:rsid w:val="00C00FA8"/>
    <w:rsid w:val="00C05511"/>
    <w:rsid w:val="00C1310D"/>
    <w:rsid w:val="00C13431"/>
    <w:rsid w:val="00C146A7"/>
    <w:rsid w:val="00C2224B"/>
    <w:rsid w:val="00C335D2"/>
    <w:rsid w:val="00C517DB"/>
    <w:rsid w:val="00C67C42"/>
    <w:rsid w:val="00C82828"/>
    <w:rsid w:val="00C8499B"/>
    <w:rsid w:val="00CA16DF"/>
    <w:rsid w:val="00CA3F53"/>
    <w:rsid w:val="00CB4A41"/>
    <w:rsid w:val="00CB54A7"/>
    <w:rsid w:val="00CD3738"/>
    <w:rsid w:val="00CD3B4F"/>
    <w:rsid w:val="00CF4C1E"/>
    <w:rsid w:val="00D0363B"/>
    <w:rsid w:val="00D1055F"/>
    <w:rsid w:val="00D10A96"/>
    <w:rsid w:val="00D4586E"/>
    <w:rsid w:val="00D60738"/>
    <w:rsid w:val="00D65AD6"/>
    <w:rsid w:val="00D74CFB"/>
    <w:rsid w:val="00D816F3"/>
    <w:rsid w:val="00D90E63"/>
    <w:rsid w:val="00D95061"/>
    <w:rsid w:val="00DA463D"/>
    <w:rsid w:val="00DA64D6"/>
    <w:rsid w:val="00DA7929"/>
    <w:rsid w:val="00DC2BD2"/>
    <w:rsid w:val="00DE1EAC"/>
    <w:rsid w:val="00DE38A9"/>
    <w:rsid w:val="00DE5CA4"/>
    <w:rsid w:val="00E32BAE"/>
    <w:rsid w:val="00E76CAC"/>
    <w:rsid w:val="00E774EA"/>
    <w:rsid w:val="00E8243F"/>
    <w:rsid w:val="00E939B9"/>
    <w:rsid w:val="00EA2421"/>
    <w:rsid w:val="00EB5455"/>
    <w:rsid w:val="00EC4AC0"/>
    <w:rsid w:val="00EF25FE"/>
    <w:rsid w:val="00F07F1F"/>
    <w:rsid w:val="00F43C9E"/>
    <w:rsid w:val="00F73AF0"/>
    <w:rsid w:val="00F77144"/>
    <w:rsid w:val="00F937E8"/>
    <w:rsid w:val="00F9501F"/>
    <w:rsid w:val="00FE354D"/>
    <w:rsid w:val="00FE48A6"/>
    <w:rsid w:val="00FF0C9E"/>
    <w:rsid w:val="00FF4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3D21"/>
  <w15:chartTrackingRefBased/>
  <w15:docId w15:val="{FEE8D4FA-CDCF-4B64-B7E6-82283BF1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1E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1E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1E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1E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1E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1E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E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E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E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1E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1E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1E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1E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1E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1E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1E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1E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1EAC"/>
    <w:rPr>
      <w:rFonts w:eastAsiaTheme="majorEastAsia" w:cstheme="majorBidi"/>
      <w:color w:val="272727" w:themeColor="text1" w:themeTint="D8"/>
    </w:rPr>
  </w:style>
  <w:style w:type="paragraph" w:styleId="Titel">
    <w:name w:val="Title"/>
    <w:basedOn w:val="Standaard"/>
    <w:next w:val="Standaard"/>
    <w:link w:val="TitelChar"/>
    <w:uiPriority w:val="10"/>
    <w:qFormat/>
    <w:rsid w:val="00DE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E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E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E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1E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1EAC"/>
    <w:rPr>
      <w:i/>
      <w:iCs/>
      <w:color w:val="404040" w:themeColor="text1" w:themeTint="BF"/>
    </w:rPr>
  </w:style>
  <w:style w:type="paragraph" w:styleId="Lijstalinea">
    <w:name w:val="List Paragraph"/>
    <w:basedOn w:val="Standaard"/>
    <w:uiPriority w:val="34"/>
    <w:qFormat/>
    <w:rsid w:val="00DE1EAC"/>
    <w:pPr>
      <w:ind w:left="720"/>
      <w:contextualSpacing/>
    </w:pPr>
  </w:style>
  <w:style w:type="character" w:styleId="Intensievebenadrukking">
    <w:name w:val="Intense Emphasis"/>
    <w:basedOn w:val="Standaardalinea-lettertype"/>
    <w:uiPriority w:val="21"/>
    <w:qFormat/>
    <w:rsid w:val="00DE1EAC"/>
    <w:rPr>
      <w:i/>
      <w:iCs/>
      <w:color w:val="2F5496" w:themeColor="accent1" w:themeShade="BF"/>
    </w:rPr>
  </w:style>
  <w:style w:type="paragraph" w:styleId="Duidelijkcitaat">
    <w:name w:val="Intense Quote"/>
    <w:basedOn w:val="Standaard"/>
    <w:next w:val="Standaard"/>
    <w:link w:val="DuidelijkcitaatChar"/>
    <w:uiPriority w:val="30"/>
    <w:qFormat/>
    <w:rsid w:val="00DE1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1EAC"/>
    <w:rPr>
      <w:i/>
      <w:iCs/>
      <w:color w:val="2F5496" w:themeColor="accent1" w:themeShade="BF"/>
    </w:rPr>
  </w:style>
  <w:style w:type="character" w:styleId="Intensieveverwijzing">
    <w:name w:val="Intense Reference"/>
    <w:basedOn w:val="Standaardalinea-lettertype"/>
    <w:uiPriority w:val="32"/>
    <w:qFormat/>
    <w:rsid w:val="00DE1EAC"/>
    <w:rPr>
      <w:b/>
      <w:bCs/>
      <w:smallCaps/>
      <w:color w:val="2F5496" w:themeColor="accent1" w:themeShade="BF"/>
      <w:spacing w:val="5"/>
    </w:rPr>
  </w:style>
  <w:style w:type="character" w:styleId="Hyperlink">
    <w:name w:val="Hyperlink"/>
    <w:basedOn w:val="Standaardalinea-lettertype"/>
    <w:uiPriority w:val="99"/>
    <w:unhideWhenUsed/>
    <w:rsid w:val="00DE1EAC"/>
    <w:rPr>
      <w:color w:val="0563C1" w:themeColor="hyperlink"/>
      <w:u w:val="single"/>
    </w:rPr>
  </w:style>
  <w:style w:type="character" w:styleId="Onopgelostemelding">
    <w:name w:val="Unresolved Mention"/>
    <w:basedOn w:val="Standaardalinea-lettertype"/>
    <w:uiPriority w:val="99"/>
    <w:semiHidden/>
    <w:unhideWhenUsed/>
    <w:rsid w:val="00DE1EAC"/>
    <w:rPr>
      <w:color w:val="605E5C"/>
      <w:shd w:val="clear" w:color="auto" w:fill="E1DFDD"/>
    </w:rPr>
  </w:style>
  <w:style w:type="paragraph" w:styleId="Geenafstand">
    <w:name w:val="No Spacing"/>
    <w:uiPriority w:val="1"/>
    <w:qFormat/>
    <w:rsid w:val="00DE1EAC"/>
    <w:pPr>
      <w:spacing w:after="0" w:line="240" w:lineRule="auto"/>
    </w:pPr>
  </w:style>
  <w:style w:type="character" w:styleId="GevolgdeHyperlink">
    <w:name w:val="FollowedHyperlink"/>
    <w:basedOn w:val="Standaardalinea-lettertype"/>
    <w:uiPriority w:val="99"/>
    <w:semiHidden/>
    <w:unhideWhenUsed/>
    <w:rsid w:val="00D4586E"/>
    <w:rPr>
      <w:color w:val="954F72" w:themeColor="followedHyperlink"/>
      <w:u w:val="single"/>
    </w:rPr>
  </w:style>
  <w:style w:type="paragraph" w:styleId="Normaalweb">
    <w:name w:val="Normal (Web)"/>
    <w:basedOn w:val="Standaard"/>
    <w:uiPriority w:val="99"/>
    <w:semiHidden/>
    <w:unhideWhenUsed/>
    <w:rsid w:val="00EB5455"/>
    <w:pPr>
      <w:spacing w:before="100" w:beforeAutospacing="1" w:after="100" w:afterAutospacing="1" w:line="240" w:lineRule="auto"/>
    </w:pPr>
    <w:rPr>
      <w:rFonts w:ascii="Aptos" w:hAnsi="Aptos" w:cs="Aptos"/>
      <w:kern w:val="0"/>
      <w:sz w:val="24"/>
      <w:szCs w:val="24"/>
      <w:lang w:eastAsia="nl-NL"/>
      <w14:ligatures w14:val="none"/>
    </w:rPr>
  </w:style>
  <w:style w:type="character" w:customStyle="1" w:styleId="apple-tab-span">
    <w:name w:val="apple-tab-span"/>
    <w:basedOn w:val="Standaardalinea-lettertype"/>
    <w:rsid w:val="00CF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um.protestantsekerk.net" TargetMode="External"/><Relationship Id="rId3" Type="http://schemas.openxmlformats.org/officeDocument/2006/relationships/settings" Target="settings.xml"/><Relationship Id="rId7" Type="http://schemas.openxmlformats.org/officeDocument/2006/relationships/hyperlink" Target="http://www.veiligeker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jdeboerlodewijks@kpnmail.n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1973</Words>
  <Characters>10854</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Scriba PG Marum e.o.</dc:creator>
  <cp:keywords/>
  <dc:description/>
  <cp:lastModifiedBy>Scriba PG Marum e.o.</cp:lastModifiedBy>
  <cp:revision>154</cp:revision>
  <dcterms:created xsi:type="dcterms:W3CDTF">2026-01-22T08:48:00Z</dcterms:created>
  <dcterms:modified xsi:type="dcterms:W3CDTF">2026-03-31T08:06:00Z</dcterms:modified>
</cp:coreProperties>
</file>